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C0" w:rsidRPr="00B95735" w:rsidRDefault="00EB731C" w:rsidP="00B95735">
      <w:pPr>
        <w:spacing w:before="40" w:after="40"/>
        <w:jc w:val="center"/>
        <w:rPr>
          <w:rFonts w:ascii="Times New Roman" w:hAnsi="Times New Roman" w:cs="Times New Roman"/>
          <w:b/>
          <w:sz w:val="28"/>
        </w:rPr>
      </w:pPr>
      <w:r w:rsidRPr="00B95735">
        <w:rPr>
          <w:rFonts w:ascii="Times New Roman" w:hAnsi="Times New Roman" w:cs="Times New Roman"/>
          <w:b/>
          <w:sz w:val="28"/>
        </w:rPr>
        <w:t>MOTION</w:t>
      </w:r>
    </w:p>
    <w:tbl>
      <w:tblPr>
        <w:tblStyle w:val="TableGrid"/>
        <w:tblW w:w="0" w:type="auto"/>
        <w:tblLook w:val="04A0"/>
      </w:tblPr>
      <w:tblGrid>
        <w:gridCol w:w="1586"/>
        <w:gridCol w:w="2045"/>
        <w:gridCol w:w="911"/>
      </w:tblGrid>
      <w:tr w:rsidR="007D24C0" w:rsidRPr="00002557" w:rsidTr="001B0BA9">
        <w:tc>
          <w:tcPr>
            <w:tcW w:w="1586" w:type="dxa"/>
          </w:tcPr>
          <w:p w:rsidR="007D24C0" w:rsidRPr="00002557" w:rsidRDefault="007D24C0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 xml:space="preserve">QUANTITY / LAW </w:t>
            </w:r>
          </w:p>
        </w:tc>
        <w:tc>
          <w:tcPr>
            <w:tcW w:w="2045" w:type="dxa"/>
          </w:tcPr>
          <w:p w:rsidR="007D24C0" w:rsidRPr="00002557" w:rsidRDefault="007D24C0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>FORMULA / WORDING</w:t>
            </w:r>
          </w:p>
        </w:tc>
        <w:tc>
          <w:tcPr>
            <w:tcW w:w="911" w:type="dxa"/>
          </w:tcPr>
          <w:p w:rsidR="007D24C0" w:rsidRPr="00002557" w:rsidRDefault="007D24C0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>UNIT</w:t>
            </w:r>
          </w:p>
        </w:tc>
      </w:tr>
      <w:tr w:rsidR="00B77AA9" w:rsidRPr="00002557" w:rsidTr="00B77AA9">
        <w:trPr>
          <w:trHeight w:val="278"/>
        </w:trPr>
        <w:tc>
          <w:tcPr>
            <w:tcW w:w="1586" w:type="dxa"/>
          </w:tcPr>
          <w:p w:rsidR="00B77AA9" w:rsidRPr="00B95735" w:rsidRDefault="00CA1CCA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Velocity (v</w:t>
            </w:r>
            <w:r w:rsidR="00B77AA9" w:rsidRPr="00B95735">
              <w:rPr>
                <w:rFonts w:cs="Times New Roman"/>
                <w:i/>
                <w:sz w:val="18"/>
              </w:rPr>
              <w:t>)</w:t>
            </w:r>
          </w:p>
        </w:tc>
        <w:tc>
          <w:tcPr>
            <w:tcW w:w="2045" w:type="dxa"/>
          </w:tcPr>
          <w:p w:rsidR="00B77AA9" w:rsidRPr="00002557" w:rsidRDefault="00B77AA9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Displacement / Time</w:t>
            </w:r>
            <w:r>
              <w:rPr>
                <w:rFonts w:cs="Times New Roman"/>
                <w:sz w:val="18"/>
              </w:rPr>
              <w:t xml:space="preserve"> </w:t>
            </w:r>
          </w:p>
        </w:tc>
        <w:tc>
          <w:tcPr>
            <w:tcW w:w="911" w:type="dxa"/>
            <w:vMerge w:val="restart"/>
          </w:tcPr>
          <w:p w:rsidR="00B77AA9" w:rsidRPr="00002557" w:rsidRDefault="00B77AA9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 xml:space="preserve">m/s </w:t>
            </w:r>
            <w:r w:rsidR="0033398B">
              <w:rPr>
                <w:rFonts w:cs="Times New Roman"/>
                <w:sz w:val="18"/>
              </w:rPr>
              <w:t xml:space="preserve">   </w:t>
            </w:r>
            <w:r w:rsidRPr="00002557">
              <w:rPr>
                <w:rFonts w:cs="Times New Roman"/>
                <w:sz w:val="18"/>
              </w:rPr>
              <w:t>or ms</w:t>
            </w:r>
            <w:r w:rsidRPr="00002557">
              <w:rPr>
                <w:rFonts w:cs="Times New Roman"/>
                <w:sz w:val="18"/>
                <w:vertAlign w:val="superscript"/>
              </w:rPr>
              <w:t>-1</w:t>
            </w:r>
          </w:p>
        </w:tc>
      </w:tr>
      <w:tr w:rsidR="00B77AA9" w:rsidRPr="00002557" w:rsidTr="001B0BA9">
        <w:trPr>
          <w:trHeight w:val="277"/>
        </w:trPr>
        <w:tc>
          <w:tcPr>
            <w:tcW w:w="1586" w:type="dxa"/>
          </w:tcPr>
          <w:p w:rsidR="00B77AA9" w:rsidRPr="00B95735" w:rsidRDefault="00CA1CCA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Speed (s)</w:t>
            </w:r>
          </w:p>
        </w:tc>
        <w:tc>
          <w:tcPr>
            <w:tcW w:w="2045" w:type="dxa"/>
          </w:tcPr>
          <w:p w:rsidR="00B77AA9" w:rsidRPr="00002557" w:rsidRDefault="00B77AA9" w:rsidP="00B9573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Distance / Time</w:t>
            </w:r>
          </w:p>
        </w:tc>
        <w:tc>
          <w:tcPr>
            <w:tcW w:w="911" w:type="dxa"/>
            <w:vMerge/>
          </w:tcPr>
          <w:p w:rsidR="00B77AA9" w:rsidRPr="00002557" w:rsidRDefault="00B77AA9" w:rsidP="00B95735">
            <w:pPr>
              <w:spacing w:before="40" w:after="40"/>
              <w:rPr>
                <w:rFonts w:cs="Times New Roman"/>
                <w:sz w:val="18"/>
              </w:rPr>
            </w:pPr>
          </w:p>
        </w:tc>
      </w:tr>
      <w:tr w:rsidR="007D24C0" w:rsidRPr="00002557" w:rsidTr="001B0BA9">
        <w:tc>
          <w:tcPr>
            <w:tcW w:w="1586" w:type="dxa"/>
          </w:tcPr>
          <w:p w:rsidR="007D24C0" w:rsidRPr="00B95735" w:rsidRDefault="007D24C0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Acceleration</w:t>
            </w:r>
            <w:r w:rsidR="00EB731C" w:rsidRPr="00B95735">
              <w:rPr>
                <w:rFonts w:cs="Times New Roman"/>
                <w:i/>
                <w:sz w:val="18"/>
              </w:rPr>
              <w:t xml:space="preserve"> (a)</w:t>
            </w:r>
            <w:r w:rsidR="00B77AA9">
              <w:rPr>
                <w:rFonts w:cs="Times New Roman"/>
                <w:i/>
                <w:sz w:val="18"/>
              </w:rPr>
              <w:t xml:space="preserve"> or Deceleration</w:t>
            </w:r>
          </w:p>
        </w:tc>
        <w:tc>
          <w:tcPr>
            <w:tcW w:w="2045" w:type="dxa"/>
          </w:tcPr>
          <w:p w:rsidR="007D24C0" w:rsidRPr="00002557" w:rsidRDefault="00B77AA9" w:rsidP="00B95735">
            <w:pPr>
              <w:spacing w:before="40" w:after="40"/>
              <w:rPr>
                <w:rFonts w:cs="Times New Roman"/>
                <w:sz w:val="18"/>
              </w:rPr>
            </w:pPr>
            <w:r w:rsidRPr="00847149">
              <w:rPr>
                <w:rFonts w:ascii="Arial" w:hAnsi="Arial" w:cs="Arial"/>
                <w:color w:val="444444"/>
                <w:sz w:val="18"/>
                <w:shd w:val="clear" w:color="auto" w:fill="FFFFFF"/>
              </w:rPr>
              <w:t>Δ</w:t>
            </w:r>
            <w:r>
              <w:rPr>
                <w:rFonts w:ascii="Arial" w:hAnsi="Arial" w:cs="Arial"/>
                <w:color w:val="444444"/>
                <w:sz w:val="18"/>
                <w:shd w:val="clear" w:color="auto" w:fill="FFFFFF"/>
              </w:rPr>
              <w:t xml:space="preserve"> </w:t>
            </w:r>
            <w:r w:rsidR="007D24C0" w:rsidRPr="00002557">
              <w:rPr>
                <w:rFonts w:cs="Times New Roman"/>
                <w:sz w:val="18"/>
              </w:rPr>
              <w:t>Velocity</w:t>
            </w:r>
            <w:r w:rsidR="00EB731C" w:rsidRPr="00002557">
              <w:rPr>
                <w:rFonts w:cs="Times New Roman"/>
                <w:sz w:val="18"/>
              </w:rPr>
              <w:t xml:space="preserve"> </w:t>
            </w:r>
            <w:r w:rsidR="007D24C0" w:rsidRPr="00002557">
              <w:rPr>
                <w:rFonts w:cs="Times New Roman"/>
                <w:sz w:val="18"/>
              </w:rPr>
              <w:t>/</w:t>
            </w:r>
            <w:r w:rsidR="00EB731C" w:rsidRPr="00002557">
              <w:rPr>
                <w:rFonts w:cs="Times New Roman"/>
                <w:sz w:val="18"/>
              </w:rPr>
              <w:t xml:space="preserve"> </w:t>
            </w:r>
            <w:r w:rsidRPr="00847149">
              <w:rPr>
                <w:rFonts w:ascii="Arial" w:hAnsi="Arial" w:cs="Arial"/>
                <w:color w:val="444444"/>
                <w:sz w:val="18"/>
                <w:shd w:val="clear" w:color="auto" w:fill="FFFFFF"/>
              </w:rPr>
              <w:t>Δ</w:t>
            </w:r>
            <w:r>
              <w:rPr>
                <w:rFonts w:ascii="Arial" w:hAnsi="Arial" w:cs="Arial"/>
                <w:color w:val="444444"/>
                <w:sz w:val="18"/>
                <w:shd w:val="clear" w:color="auto" w:fill="FFFFFF"/>
              </w:rPr>
              <w:t xml:space="preserve"> </w:t>
            </w:r>
            <w:r w:rsidR="007D24C0" w:rsidRPr="00002557">
              <w:rPr>
                <w:rFonts w:cs="Times New Roman"/>
                <w:sz w:val="18"/>
              </w:rPr>
              <w:t>Time</w:t>
            </w:r>
          </w:p>
        </w:tc>
        <w:tc>
          <w:tcPr>
            <w:tcW w:w="911" w:type="dxa"/>
          </w:tcPr>
          <w:p w:rsidR="007D24C0" w:rsidRPr="00002557" w:rsidRDefault="007D24C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m/s</w:t>
            </w:r>
            <w:r w:rsidRPr="00002557">
              <w:rPr>
                <w:rFonts w:cs="Times New Roman"/>
                <w:sz w:val="18"/>
                <w:vertAlign w:val="superscript"/>
              </w:rPr>
              <w:t>2</w:t>
            </w:r>
            <w:r w:rsidRPr="00002557">
              <w:rPr>
                <w:rFonts w:cs="Times New Roman"/>
                <w:sz w:val="18"/>
              </w:rPr>
              <w:t xml:space="preserve"> </w:t>
            </w:r>
            <w:r w:rsidR="0033398B">
              <w:rPr>
                <w:rFonts w:cs="Times New Roman"/>
                <w:sz w:val="18"/>
              </w:rPr>
              <w:t xml:space="preserve">  </w:t>
            </w:r>
            <w:r w:rsidRPr="00002557">
              <w:rPr>
                <w:rFonts w:cs="Times New Roman"/>
                <w:sz w:val="18"/>
              </w:rPr>
              <w:t>or ms</w:t>
            </w:r>
            <w:r w:rsidRPr="00002557">
              <w:rPr>
                <w:rFonts w:cs="Times New Roman"/>
                <w:sz w:val="18"/>
                <w:vertAlign w:val="superscript"/>
              </w:rPr>
              <w:t>-2</w:t>
            </w:r>
          </w:p>
        </w:tc>
      </w:tr>
      <w:tr w:rsidR="007D24C0" w:rsidRPr="00002557" w:rsidTr="001B0BA9">
        <w:tc>
          <w:tcPr>
            <w:tcW w:w="1586" w:type="dxa"/>
          </w:tcPr>
          <w:p w:rsidR="007D24C0" w:rsidRPr="00B95735" w:rsidRDefault="007D24C0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Gradient/Slope</w:t>
            </w:r>
            <w:r w:rsidR="00FF7043">
              <w:rPr>
                <w:rFonts w:cs="Times New Roman"/>
                <w:i/>
                <w:sz w:val="18"/>
              </w:rPr>
              <w:t xml:space="preserve">   </w:t>
            </w:r>
            <w:r w:rsidR="00851ED9">
              <w:rPr>
                <w:rFonts w:cs="Times New Roman"/>
                <w:i/>
                <w:sz w:val="18"/>
              </w:rPr>
              <w:t>of a Graph</w:t>
            </w:r>
          </w:p>
        </w:tc>
        <w:tc>
          <w:tcPr>
            <w:tcW w:w="2045" w:type="dxa"/>
          </w:tcPr>
          <w:p w:rsidR="005C7491" w:rsidRPr="00851ED9" w:rsidRDefault="007D24C0" w:rsidP="00B95735">
            <w:pPr>
              <w:spacing w:before="40" w:after="40"/>
              <w:rPr>
                <w:rFonts w:ascii="Times New Roman" w:hAnsi="Times New Roman" w:cs="Times New Roman"/>
                <w:sz w:val="20"/>
                <w:u w:val="single"/>
              </w:rPr>
            </w:pPr>
            <w:r w:rsidRPr="00851ED9">
              <w:rPr>
                <w:rFonts w:ascii="Times New Roman" w:hAnsi="Times New Roman" w:cs="Times New Roman"/>
                <w:sz w:val="20"/>
                <w:u w:val="single"/>
              </w:rPr>
              <w:t>y</w:t>
            </w:r>
            <w:r w:rsidRPr="00851ED9">
              <w:rPr>
                <w:rFonts w:ascii="Times New Roman" w:hAnsi="Times New Roman" w:cs="Times New Roman"/>
                <w:sz w:val="20"/>
                <w:u w:val="single"/>
                <w:vertAlign w:val="subscript"/>
              </w:rPr>
              <w:t>2</w:t>
            </w:r>
            <w:r w:rsidRPr="00851ED9">
              <w:rPr>
                <w:rFonts w:ascii="Times New Roman" w:hAnsi="Times New Roman" w:cs="Times New Roman"/>
                <w:sz w:val="20"/>
                <w:u w:val="single"/>
              </w:rPr>
              <w:t xml:space="preserve"> – y</w:t>
            </w:r>
            <w:r w:rsidRPr="00851ED9">
              <w:rPr>
                <w:rFonts w:ascii="Times New Roman" w:hAnsi="Times New Roman" w:cs="Times New Roman"/>
                <w:sz w:val="20"/>
                <w:u w:val="single"/>
                <w:vertAlign w:val="subscript"/>
              </w:rPr>
              <w:t>1</w:t>
            </w:r>
          </w:p>
          <w:p w:rsidR="007D24C0" w:rsidRPr="00002557" w:rsidRDefault="007D24C0" w:rsidP="00B95735">
            <w:pPr>
              <w:spacing w:before="40" w:after="40"/>
              <w:rPr>
                <w:rFonts w:cs="Times New Roman"/>
                <w:sz w:val="18"/>
              </w:rPr>
            </w:pPr>
            <w:r w:rsidRPr="00851ED9">
              <w:rPr>
                <w:rFonts w:ascii="Times New Roman" w:hAnsi="Times New Roman" w:cs="Times New Roman"/>
                <w:sz w:val="20"/>
              </w:rPr>
              <w:t>x</w:t>
            </w:r>
            <w:r w:rsidRPr="00851ED9">
              <w:rPr>
                <w:rFonts w:ascii="Times New Roman" w:hAnsi="Times New Roman" w:cs="Times New Roman"/>
                <w:sz w:val="20"/>
                <w:vertAlign w:val="subscript"/>
              </w:rPr>
              <w:t>2</w:t>
            </w:r>
            <w:r w:rsidRPr="00851ED9">
              <w:rPr>
                <w:rFonts w:ascii="Times New Roman" w:hAnsi="Times New Roman" w:cs="Times New Roman"/>
                <w:sz w:val="20"/>
              </w:rPr>
              <w:t xml:space="preserve"> – x</w:t>
            </w:r>
            <w:r w:rsidRPr="00851ED9">
              <w:rPr>
                <w:rFonts w:ascii="Times New Roman" w:hAnsi="Times New Roman" w:cs="Times New Roman"/>
                <w:sz w:val="20"/>
                <w:vertAlign w:val="subscript"/>
              </w:rPr>
              <w:t>1</w:t>
            </w:r>
          </w:p>
        </w:tc>
        <w:tc>
          <w:tcPr>
            <w:tcW w:w="911" w:type="dxa"/>
          </w:tcPr>
          <w:p w:rsidR="00851ED9" w:rsidRPr="00FF7043" w:rsidRDefault="00851ED9" w:rsidP="00851ED9">
            <w:pPr>
              <w:spacing w:before="40" w:after="40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FF7043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y-unit</w:t>
            </w:r>
          </w:p>
          <w:p w:rsidR="007D24C0" w:rsidRPr="00002557" w:rsidRDefault="00851ED9" w:rsidP="00851ED9">
            <w:pPr>
              <w:spacing w:before="40" w:after="40"/>
              <w:rPr>
                <w:rFonts w:cs="Times New Roman"/>
                <w:sz w:val="18"/>
              </w:rPr>
            </w:pPr>
            <w:r w:rsidRPr="00FF7043">
              <w:rPr>
                <w:rFonts w:ascii="Times New Roman" w:hAnsi="Times New Roman" w:cs="Times New Roman"/>
                <w:sz w:val="18"/>
                <w:szCs w:val="20"/>
              </w:rPr>
              <w:t>x-unit</w:t>
            </w:r>
          </w:p>
        </w:tc>
      </w:tr>
      <w:tr w:rsidR="007D24C0" w:rsidRPr="00002557" w:rsidTr="001B0BA9">
        <w:tc>
          <w:tcPr>
            <w:tcW w:w="1586" w:type="dxa"/>
          </w:tcPr>
          <w:p w:rsidR="00D32CB4" w:rsidRDefault="00D32CB4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Displacement</w:t>
            </w:r>
          </w:p>
          <w:p w:rsidR="007D24C0" w:rsidRPr="00B95735" w:rsidRDefault="00D32CB4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(in</w:t>
            </w:r>
            <w:r w:rsidR="007D24C0" w:rsidRPr="00B95735">
              <w:rPr>
                <w:rFonts w:cs="Times New Roman"/>
                <w:i/>
                <w:sz w:val="18"/>
              </w:rPr>
              <w:t xml:space="preserve"> </w:t>
            </w:r>
            <w:r w:rsidR="00851ED9">
              <w:rPr>
                <w:rFonts w:cs="Times New Roman"/>
                <w:i/>
                <w:sz w:val="18"/>
              </w:rPr>
              <w:t xml:space="preserve">v-t </w:t>
            </w:r>
            <w:r w:rsidR="007D24C0" w:rsidRPr="00B95735">
              <w:rPr>
                <w:rFonts w:cs="Times New Roman"/>
                <w:i/>
                <w:sz w:val="18"/>
              </w:rPr>
              <w:t>graph)</w:t>
            </w:r>
          </w:p>
        </w:tc>
        <w:tc>
          <w:tcPr>
            <w:tcW w:w="2045" w:type="dxa"/>
          </w:tcPr>
          <w:p w:rsidR="007D24C0" w:rsidRPr="00002557" w:rsidRDefault="007D24C0" w:rsidP="00851ED9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 xml:space="preserve">Calculate area of shape under required portion of </w:t>
            </w:r>
            <w:r w:rsidR="00851ED9">
              <w:rPr>
                <w:rFonts w:cs="Times New Roman"/>
                <w:sz w:val="18"/>
              </w:rPr>
              <w:t xml:space="preserve">given v-t </w:t>
            </w:r>
            <w:r w:rsidRPr="00002557">
              <w:rPr>
                <w:rFonts w:cs="Times New Roman"/>
                <w:sz w:val="18"/>
              </w:rPr>
              <w:t>graph.</w:t>
            </w:r>
          </w:p>
        </w:tc>
        <w:tc>
          <w:tcPr>
            <w:tcW w:w="911" w:type="dxa"/>
          </w:tcPr>
          <w:p w:rsidR="007D24C0" w:rsidRPr="00002557" w:rsidRDefault="007D24C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m</w:t>
            </w:r>
          </w:p>
        </w:tc>
      </w:tr>
      <w:tr w:rsidR="007D24C0" w:rsidRPr="00002557" w:rsidTr="001B0BA9">
        <w:tc>
          <w:tcPr>
            <w:tcW w:w="1586" w:type="dxa"/>
          </w:tcPr>
          <w:p w:rsidR="007D24C0" w:rsidRPr="00B95735" w:rsidRDefault="007D24C0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Displacement</w:t>
            </w:r>
            <w:r w:rsidR="00851ED9">
              <w:rPr>
                <w:rFonts w:cs="Times New Roman"/>
                <w:i/>
                <w:sz w:val="18"/>
              </w:rPr>
              <w:t xml:space="preserve">     </w:t>
            </w:r>
            <w:r w:rsidRPr="00B95735">
              <w:rPr>
                <w:rFonts w:cs="Times New Roman"/>
                <w:i/>
                <w:sz w:val="18"/>
              </w:rPr>
              <w:t xml:space="preserve"> (</w:t>
            </w:r>
            <w:r w:rsidR="00851ED9">
              <w:rPr>
                <w:rFonts w:cs="Times New Roman"/>
                <w:i/>
                <w:sz w:val="18"/>
              </w:rPr>
              <w:t xml:space="preserve">if </w:t>
            </w:r>
            <w:r w:rsidRPr="00B95735">
              <w:rPr>
                <w:rFonts w:cs="Times New Roman"/>
                <w:i/>
                <w:sz w:val="18"/>
              </w:rPr>
              <w:t>trapezium)</w:t>
            </w:r>
          </w:p>
        </w:tc>
        <w:tc>
          <w:tcPr>
            <w:tcW w:w="2045" w:type="dxa"/>
          </w:tcPr>
          <w:p w:rsidR="007D24C0" w:rsidRPr="00002557" w:rsidRDefault="007D24C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½ x (sum of parallel sides</w:t>
            </w:r>
            <w:r w:rsidR="00D32CB4">
              <w:rPr>
                <w:rFonts w:cs="Times New Roman"/>
                <w:sz w:val="18"/>
              </w:rPr>
              <w:t xml:space="preserve"> of trapezium</w:t>
            </w:r>
            <w:r w:rsidRPr="00002557">
              <w:rPr>
                <w:rFonts w:cs="Times New Roman"/>
                <w:sz w:val="18"/>
              </w:rPr>
              <w:t>) x height</w:t>
            </w:r>
          </w:p>
        </w:tc>
        <w:tc>
          <w:tcPr>
            <w:tcW w:w="911" w:type="dxa"/>
          </w:tcPr>
          <w:p w:rsidR="007D24C0" w:rsidRPr="00002557" w:rsidRDefault="00EB731C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m</w:t>
            </w:r>
          </w:p>
        </w:tc>
      </w:tr>
      <w:tr w:rsidR="001B0BA9" w:rsidRPr="00002557" w:rsidTr="006C49C4">
        <w:tc>
          <w:tcPr>
            <w:tcW w:w="1586" w:type="dxa"/>
          </w:tcPr>
          <w:p w:rsidR="001B0BA9" w:rsidRPr="00B95735" w:rsidRDefault="001B0BA9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Newton’s 1</w:t>
            </w:r>
            <w:r w:rsidRPr="00B95735">
              <w:rPr>
                <w:rFonts w:cs="Times New Roman"/>
                <w:i/>
                <w:sz w:val="18"/>
                <w:vertAlign w:val="superscript"/>
              </w:rPr>
              <w:t>st</w:t>
            </w:r>
            <w:r w:rsidRPr="00B95735">
              <w:rPr>
                <w:rFonts w:cs="Times New Roman"/>
                <w:i/>
                <w:sz w:val="18"/>
              </w:rPr>
              <w:t xml:space="preserve"> Law</w:t>
            </w:r>
            <w:r w:rsidR="00FF7043">
              <w:rPr>
                <w:rFonts w:cs="Times New Roman"/>
                <w:i/>
                <w:sz w:val="18"/>
              </w:rPr>
              <w:t xml:space="preserve"> (Law of Inertia)</w:t>
            </w:r>
          </w:p>
        </w:tc>
        <w:tc>
          <w:tcPr>
            <w:tcW w:w="2956" w:type="dxa"/>
            <w:gridSpan w:val="2"/>
          </w:tcPr>
          <w:p w:rsidR="001B0BA9" w:rsidRPr="00002557" w:rsidRDefault="001B0BA9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An object at rest remains at rest, or an object in motion remains in motion in a straight line at constant velocity, unless acted upon by an external force.</w:t>
            </w:r>
          </w:p>
        </w:tc>
      </w:tr>
      <w:tr w:rsidR="001B0BA9" w:rsidRPr="00002557" w:rsidTr="0061313F">
        <w:tc>
          <w:tcPr>
            <w:tcW w:w="1586" w:type="dxa"/>
          </w:tcPr>
          <w:p w:rsidR="001B0BA9" w:rsidRPr="00B95735" w:rsidRDefault="001B0BA9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Newton’s 2</w:t>
            </w:r>
            <w:r w:rsidRPr="00B95735">
              <w:rPr>
                <w:rFonts w:cs="Times New Roman"/>
                <w:i/>
                <w:sz w:val="18"/>
                <w:vertAlign w:val="superscript"/>
              </w:rPr>
              <w:t>nd</w:t>
            </w:r>
            <w:r w:rsidRPr="00B95735">
              <w:rPr>
                <w:rFonts w:cs="Times New Roman"/>
                <w:i/>
                <w:sz w:val="18"/>
              </w:rPr>
              <w:t xml:space="preserve"> Law</w:t>
            </w:r>
          </w:p>
        </w:tc>
        <w:tc>
          <w:tcPr>
            <w:tcW w:w="2956" w:type="dxa"/>
            <w:gridSpan w:val="2"/>
          </w:tcPr>
          <w:p w:rsidR="001B0BA9" w:rsidRDefault="001B0BA9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Force = Mass x Acceleration</w:t>
            </w:r>
          </w:p>
          <w:p w:rsidR="001B0BA9" w:rsidRPr="00002557" w:rsidRDefault="001B0BA9" w:rsidP="00B9573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(F = ma)</w:t>
            </w:r>
          </w:p>
        </w:tc>
      </w:tr>
      <w:tr w:rsidR="001B0BA9" w:rsidRPr="00002557" w:rsidTr="00AC56AF">
        <w:tc>
          <w:tcPr>
            <w:tcW w:w="1586" w:type="dxa"/>
          </w:tcPr>
          <w:p w:rsidR="001B0BA9" w:rsidRPr="00B95735" w:rsidRDefault="001B0BA9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Newton’s 3</w:t>
            </w:r>
            <w:r w:rsidRPr="00B95735">
              <w:rPr>
                <w:rFonts w:cs="Times New Roman"/>
                <w:i/>
                <w:sz w:val="18"/>
                <w:vertAlign w:val="superscript"/>
              </w:rPr>
              <w:t>rd</w:t>
            </w:r>
            <w:r w:rsidRPr="00B95735">
              <w:rPr>
                <w:rFonts w:cs="Times New Roman"/>
                <w:i/>
                <w:sz w:val="18"/>
              </w:rPr>
              <w:t xml:space="preserve"> Law</w:t>
            </w:r>
          </w:p>
        </w:tc>
        <w:tc>
          <w:tcPr>
            <w:tcW w:w="2956" w:type="dxa"/>
            <w:gridSpan w:val="2"/>
          </w:tcPr>
          <w:p w:rsidR="001B0BA9" w:rsidRPr="00002557" w:rsidRDefault="001B0BA9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For every action force, there is an equal and opposite reaction force.</w:t>
            </w:r>
          </w:p>
        </w:tc>
      </w:tr>
      <w:tr w:rsidR="007D24C0" w:rsidRPr="00002557" w:rsidTr="001B0BA9">
        <w:tc>
          <w:tcPr>
            <w:tcW w:w="1586" w:type="dxa"/>
          </w:tcPr>
          <w:p w:rsidR="007D24C0" w:rsidRPr="00B95735" w:rsidRDefault="00EB731C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Momentum (p)</w:t>
            </w:r>
          </w:p>
        </w:tc>
        <w:tc>
          <w:tcPr>
            <w:tcW w:w="2045" w:type="dxa"/>
          </w:tcPr>
          <w:p w:rsidR="007D24C0" w:rsidRDefault="00EB731C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Mass x Velocity</w:t>
            </w:r>
          </w:p>
          <w:p w:rsidR="00753A77" w:rsidRPr="00002557" w:rsidRDefault="00753A77" w:rsidP="00B9573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(</w:t>
            </w:r>
            <w:r w:rsidR="00847149">
              <w:rPr>
                <w:rFonts w:cs="Times New Roman"/>
                <w:sz w:val="18"/>
              </w:rPr>
              <w:t xml:space="preserve">p = </w:t>
            </w:r>
            <w:r>
              <w:rPr>
                <w:rFonts w:cs="Times New Roman"/>
                <w:sz w:val="18"/>
              </w:rPr>
              <w:t>m x v)</w:t>
            </w:r>
          </w:p>
        </w:tc>
        <w:tc>
          <w:tcPr>
            <w:tcW w:w="911" w:type="dxa"/>
          </w:tcPr>
          <w:p w:rsidR="007D24C0" w:rsidRPr="00002557" w:rsidRDefault="00EB731C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kg m/s</w:t>
            </w:r>
            <w:r w:rsidR="00B95735">
              <w:rPr>
                <w:rFonts w:cs="Times New Roman"/>
                <w:sz w:val="18"/>
              </w:rPr>
              <w:t xml:space="preserve"> or kg ms</w:t>
            </w:r>
            <w:r w:rsidR="00B95735" w:rsidRPr="00B95735">
              <w:rPr>
                <w:rFonts w:cs="Times New Roman"/>
                <w:sz w:val="18"/>
                <w:vertAlign w:val="superscript"/>
              </w:rPr>
              <w:t>-1</w:t>
            </w:r>
          </w:p>
        </w:tc>
      </w:tr>
      <w:tr w:rsidR="001B0BA9" w:rsidRPr="00002557" w:rsidTr="001B0BA9">
        <w:tc>
          <w:tcPr>
            <w:tcW w:w="1586" w:type="dxa"/>
          </w:tcPr>
          <w:p w:rsidR="001B0BA9" w:rsidRPr="00B95735" w:rsidRDefault="001B0BA9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Law of Conservation of Linear Momentum</w:t>
            </w:r>
          </w:p>
        </w:tc>
        <w:tc>
          <w:tcPr>
            <w:tcW w:w="2956" w:type="dxa"/>
            <w:gridSpan w:val="2"/>
          </w:tcPr>
          <w:p w:rsidR="001B0BA9" w:rsidRDefault="00851ED9" w:rsidP="00B9573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For</w:t>
            </w:r>
            <w:r w:rsidR="001B6BF1">
              <w:rPr>
                <w:rFonts w:cs="Times New Roman"/>
                <w:sz w:val="18"/>
              </w:rPr>
              <w:t xml:space="preserve"> perfectly elastic objects, t</w:t>
            </w:r>
            <w:r w:rsidR="001B0BA9" w:rsidRPr="00002557">
              <w:rPr>
                <w:rFonts w:cs="Times New Roman"/>
                <w:sz w:val="18"/>
              </w:rPr>
              <w:t xml:space="preserve">he total momentum before collision is equal to the </w:t>
            </w:r>
            <w:r w:rsidR="001B6BF1">
              <w:rPr>
                <w:rFonts w:cs="Times New Roman"/>
                <w:sz w:val="18"/>
              </w:rPr>
              <w:t>total momentum after collision.</w:t>
            </w:r>
          </w:p>
          <w:p w:rsidR="001B0BA9" w:rsidRPr="00002557" w:rsidRDefault="001B0BA9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(mv</w:t>
            </w:r>
            <w:r w:rsidR="001B6BF1">
              <w:rPr>
                <w:rFonts w:cs="Times New Roman"/>
                <w:sz w:val="18"/>
              </w:rPr>
              <w:t>)</w:t>
            </w:r>
            <w:r w:rsidR="001B6BF1" w:rsidRPr="001B6BF1">
              <w:rPr>
                <w:rFonts w:cs="Times New Roman"/>
                <w:sz w:val="20"/>
                <w:vertAlign w:val="subscript"/>
              </w:rPr>
              <w:t>before</w:t>
            </w:r>
            <w:r w:rsidRPr="001B6BF1">
              <w:rPr>
                <w:rFonts w:cs="Times New Roman"/>
                <w:sz w:val="20"/>
              </w:rPr>
              <w:t xml:space="preserve"> </w:t>
            </w:r>
            <w:r w:rsidRPr="00002557">
              <w:rPr>
                <w:rFonts w:cs="Times New Roman"/>
                <w:sz w:val="18"/>
              </w:rPr>
              <w:t xml:space="preserve">= </w:t>
            </w:r>
            <w:r w:rsidR="001B6BF1">
              <w:rPr>
                <w:rFonts w:cs="Times New Roman"/>
                <w:sz w:val="18"/>
              </w:rPr>
              <w:t>(</w:t>
            </w:r>
            <w:r w:rsidRPr="00002557">
              <w:rPr>
                <w:rFonts w:cs="Times New Roman"/>
                <w:sz w:val="18"/>
              </w:rPr>
              <w:t>mv</w:t>
            </w:r>
            <w:r w:rsidR="001B6BF1">
              <w:rPr>
                <w:rFonts w:cs="Times New Roman"/>
                <w:sz w:val="18"/>
              </w:rPr>
              <w:t>)</w:t>
            </w:r>
            <w:r w:rsidR="001B6BF1" w:rsidRPr="001B6BF1">
              <w:rPr>
                <w:rFonts w:cs="Times New Roman"/>
                <w:sz w:val="20"/>
                <w:vertAlign w:val="subscript"/>
              </w:rPr>
              <w:t>after</w:t>
            </w:r>
          </w:p>
        </w:tc>
      </w:tr>
    </w:tbl>
    <w:p w:rsidR="00EB731C" w:rsidRPr="00002557" w:rsidRDefault="00EB731C" w:rsidP="00B95735">
      <w:pPr>
        <w:spacing w:before="40" w:after="40"/>
        <w:jc w:val="center"/>
        <w:rPr>
          <w:rFonts w:cs="Times New Roman"/>
          <w:sz w:val="18"/>
        </w:rPr>
      </w:pPr>
    </w:p>
    <w:p w:rsidR="005C7491" w:rsidRPr="00B95735" w:rsidRDefault="005C7491" w:rsidP="005C7491">
      <w:pPr>
        <w:spacing w:before="40" w:after="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ENERGY</w:t>
      </w:r>
    </w:p>
    <w:tbl>
      <w:tblPr>
        <w:tblStyle w:val="TableGrid"/>
        <w:tblW w:w="0" w:type="auto"/>
        <w:tblLook w:val="04A0"/>
      </w:tblPr>
      <w:tblGrid>
        <w:gridCol w:w="1668"/>
        <w:gridCol w:w="1995"/>
        <w:gridCol w:w="879"/>
      </w:tblGrid>
      <w:tr w:rsidR="005C7491" w:rsidRPr="00002557" w:rsidTr="00DE215F">
        <w:tc>
          <w:tcPr>
            <w:tcW w:w="1668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 xml:space="preserve">QUANTITY / LAW </w:t>
            </w:r>
          </w:p>
        </w:tc>
        <w:tc>
          <w:tcPr>
            <w:tcW w:w="1995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>FORMULA / WORDING</w:t>
            </w:r>
          </w:p>
        </w:tc>
        <w:tc>
          <w:tcPr>
            <w:tcW w:w="879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>UNIT</w:t>
            </w:r>
          </w:p>
        </w:tc>
      </w:tr>
      <w:tr w:rsidR="005C7491" w:rsidRPr="00002557" w:rsidTr="00DE215F">
        <w:tc>
          <w:tcPr>
            <w:tcW w:w="1668" w:type="dxa"/>
          </w:tcPr>
          <w:p w:rsidR="005C7491" w:rsidRPr="00B95735" w:rsidRDefault="00DE215F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 xml:space="preserve">Work, or </w:t>
            </w:r>
            <w:r w:rsidR="005C7491" w:rsidRPr="00B95735">
              <w:rPr>
                <w:rFonts w:cs="Times New Roman"/>
                <w:i/>
                <w:sz w:val="18"/>
              </w:rPr>
              <w:t>Energy (E)</w:t>
            </w:r>
          </w:p>
        </w:tc>
        <w:tc>
          <w:tcPr>
            <w:tcW w:w="1995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Force x Distance</w:t>
            </w:r>
          </w:p>
        </w:tc>
        <w:tc>
          <w:tcPr>
            <w:tcW w:w="879" w:type="dxa"/>
          </w:tcPr>
          <w:p w:rsidR="005C7491" w:rsidRPr="00002557" w:rsidRDefault="001C1B7A" w:rsidP="008A46B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J or Nm</w:t>
            </w:r>
          </w:p>
        </w:tc>
      </w:tr>
      <w:tr w:rsidR="005C7491" w:rsidRPr="00002557" w:rsidTr="00DE215F">
        <w:tc>
          <w:tcPr>
            <w:tcW w:w="1668" w:type="dxa"/>
          </w:tcPr>
          <w:p w:rsidR="005C7491" w:rsidRPr="00B95735" w:rsidRDefault="005C7491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Power (P)</w:t>
            </w:r>
          </w:p>
        </w:tc>
        <w:tc>
          <w:tcPr>
            <w:tcW w:w="1995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Energy / Time</w:t>
            </w:r>
          </w:p>
        </w:tc>
        <w:tc>
          <w:tcPr>
            <w:tcW w:w="879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W</w:t>
            </w:r>
            <w:r>
              <w:rPr>
                <w:rFonts w:cs="Times New Roman"/>
                <w:sz w:val="18"/>
              </w:rPr>
              <w:t xml:space="preserve"> or J/s</w:t>
            </w:r>
          </w:p>
        </w:tc>
      </w:tr>
      <w:tr w:rsidR="005C7491" w:rsidRPr="00002557" w:rsidTr="00DE215F">
        <w:tc>
          <w:tcPr>
            <w:tcW w:w="1668" w:type="dxa"/>
          </w:tcPr>
          <w:p w:rsidR="005C7491" w:rsidRPr="00B95735" w:rsidRDefault="00394116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Kinetic Energy (KE)</w:t>
            </w:r>
          </w:p>
        </w:tc>
        <w:tc>
          <w:tcPr>
            <w:tcW w:w="1995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KE = </w:t>
            </w:r>
            <w:r w:rsidRPr="00002557">
              <w:rPr>
                <w:rFonts w:cs="Times New Roman"/>
                <w:sz w:val="18"/>
              </w:rPr>
              <w:t>½ mv</w:t>
            </w:r>
            <w:r w:rsidRPr="00002557">
              <w:rPr>
                <w:rFonts w:cs="Times New Roman"/>
                <w:sz w:val="18"/>
                <w:vertAlign w:val="superscript"/>
              </w:rPr>
              <w:t>2</w:t>
            </w:r>
          </w:p>
        </w:tc>
        <w:tc>
          <w:tcPr>
            <w:tcW w:w="879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J</w:t>
            </w:r>
          </w:p>
        </w:tc>
      </w:tr>
      <w:tr w:rsidR="005C7491" w:rsidRPr="00002557" w:rsidTr="00DE215F">
        <w:tc>
          <w:tcPr>
            <w:tcW w:w="1668" w:type="dxa"/>
          </w:tcPr>
          <w:p w:rsidR="005C7491" w:rsidRPr="00B95735" w:rsidRDefault="005C7491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Gravitational Potential Energy (GPE)</w:t>
            </w:r>
          </w:p>
        </w:tc>
        <w:tc>
          <w:tcPr>
            <w:tcW w:w="1995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Mass x gravitational force x height</w:t>
            </w:r>
          </w:p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(</w:t>
            </w:r>
            <w:r>
              <w:rPr>
                <w:rFonts w:cs="Times New Roman"/>
                <w:sz w:val="18"/>
              </w:rPr>
              <w:t xml:space="preserve"> GPE = </w:t>
            </w:r>
            <w:r w:rsidRPr="00002557">
              <w:rPr>
                <w:rFonts w:cs="Times New Roman"/>
                <w:sz w:val="18"/>
              </w:rPr>
              <w:t>mgh</w:t>
            </w:r>
            <w:r>
              <w:rPr>
                <w:rFonts w:cs="Times New Roman"/>
                <w:sz w:val="18"/>
              </w:rPr>
              <w:t xml:space="preserve"> </w:t>
            </w:r>
            <w:r w:rsidRPr="00002557">
              <w:rPr>
                <w:rFonts w:cs="Times New Roman"/>
                <w:sz w:val="18"/>
              </w:rPr>
              <w:t>)</w:t>
            </w:r>
          </w:p>
        </w:tc>
        <w:tc>
          <w:tcPr>
            <w:tcW w:w="879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J</w:t>
            </w:r>
          </w:p>
        </w:tc>
      </w:tr>
      <w:tr w:rsidR="005C7491" w:rsidRPr="00002557" w:rsidTr="00DE215F">
        <w:trPr>
          <w:trHeight w:val="480"/>
        </w:trPr>
        <w:tc>
          <w:tcPr>
            <w:tcW w:w="1668" w:type="dxa"/>
          </w:tcPr>
          <w:p w:rsidR="005C7491" w:rsidRPr="00B95735" w:rsidRDefault="005C7491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Law of Conservation of Energy</w:t>
            </w:r>
          </w:p>
        </w:tc>
        <w:tc>
          <w:tcPr>
            <w:tcW w:w="2874" w:type="dxa"/>
            <w:gridSpan w:val="2"/>
          </w:tcPr>
          <w:p w:rsidR="005C7491" w:rsidRPr="00002557" w:rsidRDefault="005C7491" w:rsidP="00394116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Energy can neither be created nor destroyed</w:t>
            </w:r>
            <w:r w:rsidR="00394116">
              <w:rPr>
                <w:rFonts w:cs="Times New Roman"/>
                <w:sz w:val="18"/>
              </w:rPr>
              <w:t>,</w:t>
            </w:r>
            <w:r w:rsidRPr="00002557">
              <w:rPr>
                <w:rFonts w:cs="Times New Roman"/>
                <w:sz w:val="18"/>
              </w:rPr>
              <w:t xml:space="preserve"> but can only be converted </w:t>
            </w:r>
            <w:r w:rsidR="00394116">
              <w:rPr>
                <w:rFonts w:cs="Times New Roman"/>
                <w:sz w:val="18"/>
              </w:rPr>
              <w:t>into different forms</w:t>
            </w:r>
          </w:p>
        </w:tc>
      </w:tr>
      <w:tr w:rsidR="005C7491" w:rsidRPr="00002557" w:rsidTr="00DE215F">
        <w:trPr>
          <w:trHeight w:val="480"/>
        </w:trPr>
        <w:tc>
          <w:tcPr>
            <w:tcW w:w="1668" w:type="dxa"/>
          </w:tcPr>
          <w:p w:rsidR="005C7491" w:rsidRPr="00B95735" w:rsidRDefault="005C7491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Efficiency</w:t>
            </w:r>
          </w:p>
        </w:tc>
        <w:tc>
          <w:tcPr>
            <w:tcW w:w="1995" w:type="dxa"/>
          </w:tcPr>
          <w:p w:rsidR="005C7491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E4712F">
              <w:rPr>
                <w:rFonts w:cs="Times New Roman"/>
                <w:sz w:val="18"/>
                <w:u w:val="single"/>
              </w:rPr>
              <w:t>Useful output</w:t>
            </w:r>
            <w:r>
              <w:rPr>
                <w:rFonts w:cs="Times New Roman"/>
                <w:sz w:val="18"/>
              </w:rPr>
              <w:t xml:space="preserve">  x 100%</w:t>
            </w:r>
          </w:p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    Input</w:t>
            </w:r>
          </w:p>
        </w:tc>
        <w:tc>
          <w:tcPr>
            <w:tcW w:w="879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%</w:t>
            </w:r>
          </w:p>
        </w:tc>
      </w:tr>
      <w:tr w:rsidR="00F16CD5" w:rsidRPr="00002557" w:rsidTr="00DE215F">
        <w:trPr>
          <w:trHeight w:val="480"/>
        </w:trPr>
        <w:tc>
          <w:tcPr>
            <w:tcW w:w="1668" w:type="dxa"/>
          </w:tcPr>
          <w:p w:rsidR="00F16CD5" w:rsidRDefault="00F16CD5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Energy Used (in a circuit</w:t>
            </w:r>
            <w:r w:rsidR="00447D0C">
              <w:rPr>
                <w:rFonts w:cs="Times New Roman"/>
                <w:i/>
                <w:sz w:val="18"/>
              </w:rPr>
              <w:t xml:space="preserve"> or heater</w:t>
            </w:r>
            <w:r>
              <w:rPr>
                <w:rFonts w:cs="Times New Roman"/>
                <w:i/>
                <w:sz w:val="18"/>
              </w:rPr>
              <w:t>)</w:t>
            </w:r>
          </w:p>
        </w:tc>
        <w:tc>
          <w:tcPr>
            <w:tcW w:w="1995" w:type="dxa"/>
          </w:tcPr>
          <w:p w:rsidR="00F16CD5" w:rsidRPr="00F16CD5" w:rsidRDefault="00F16CD5" w:rsidP="008A46B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E = I</w:t>
            </w:r>
            <w:r w:rsidR="002E55B4">
              <w:rPr>
                <w:rFonts w:cs="Times New Roman"/>
                <w:sz w:val="18"/>
              </w:rPr>
              <w:t xml:space="preserve"> x </w:t>
            </w:r>
            <w:r>
              <w:rPr>
                <w:rFonts w:cs="Times New Roman"/>
                <w:sz w:val="18"/>
              </w:rPr>
              <w:t xml:space="preserve">V x t             or           E = P x t </w:t>
            </w:r>
          </w:p>
        </w:tc>
        <w:tc>
          <w:tcPr>
            <w:tcW w:w="879" w:type="dxa"/>
          </w:tcPr>
          <w:p w:rsidR="00F16CD5" w:rsidRDefault="00F16CD5" w:rsidP="008A46B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J</w:t>
            </w:r>
          </w:p>
        </w:tc>
      </w:tr>
    </w:tbl>
    <w:p w:rsidR="00DE215F" w:rsidRDefault="00DE215F" w:rsidP="005C7491">
      <w:pPr>
        <w:spacing w:before="40" w:after="40"/>
        <w:jc w:val="center"/>
        <w:rPr>
          <w:rFonts w:ascii="Times New Roman" w:hAnsi="Times New Roman" w:cs="Times New Roman"/>
          <w:b/>
          <w:sz w:val="28"/>
        </w:rPr>
      </w:pPr>
    </w:p>
    <w:p w:rsidR="005C7491" w:rsidRPr="00FF7043" w:rsidRDefault="00FF7043" w:rsidP="005C7491">
      <w:pPr>
        <w:spacing w:before="40" w:after="40"/>
        <w:jc w:val="center"/>
        <w:rPr>
          <w:rFonts w:ascii="Times New Roman" w:hAnsi="Times New Roman" w:cs="Times New Roman"/>
          <w:b/>
          <w:sz w:val="28"/>
        </w:rPr>
      </w:pPr>
      <w:r w:rsidRPr="00FF7043">
        <w:rPr>
          <w:rFonts w:ascii="Times New Roman" w:hAnsi="Times New Roman" w:cs="Times New Roman"/>
          <w:b/>
          <w:sz w:val="28"/>
        </w:rPr>
        <w:lastRenderedPageBreak/>
        <w:t>STATICS</w:t>
      </w:r>
    </w:p>
    <w:tbl>
      <w:tblPr>
        <w:tblStyle w:val="TableGrid"/>
        <w:tblW w:w="0" w:type="auto"/>
        <w:tblLook w:val="04A0"/>
      </w:tblPr>
      <w:tblGrid>
        <w:gridCol w:w="1484"/>
        <w:gridCol w:w="2201"/>
        <w:gridCol w:w="857"/>
      </w:tblGrid>
      <w:tr w:rsidR="005C7491" w:rsidRPr="00002557" w:rsidTr="001C1B7A">
        <w:tc>
          <w:tcPr>
            <w:tcW w:w="1526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 xml:space="preserve">QUANTITY / LAW </w:t>
            </w:r>
          </w:p>
        </w:tc>
        <w:tc>
          <w:tcPr>
            <w:tcW w:w="2137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>FORMULA / WORDING</w:t>
            </w:r>
          </w:p>
        </w:tc>
        <w:tc>
          <w:tcPr>
            <w:tcW w:w="879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>UNIT</w:t>
            </w:r>
          </w:p>
        </w:tc>
      </w:tr>
      <w:tr w:rsidR="005C7491" w:rsidRPr="00002557" w:rsidTr="001C1B7A">
        <w:tc>
          <w:tcPr>
            <w:tcW w:w="1526" w:type="dxa"/>
          </w:tcPr>
          <w:p w:rsidR="005C7491" w:rsidRPr="00B95735" w:rsidRDefault="005C7491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Weight (w)</w:t>
            </w:r>
          </w:p>
        </w:tc>
        <w:tc>
          <w:tcPr>
            <w:tcW w:w="2137" w:type="dxa"/>
          </w:tcPr>
          <w:p w:rsidR="005C7491" w:rsidRPr="00002557" w:rsidRDefault="005C7491" w:rsidP="00906870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 xml:space="preserve">Mass x </w:t>
            </w:r>
            <w:r w:rsidR="00906870">
              <w:rPr>
                <w:rFonts w:cs="Times New Roman"/>
                <w:sz w:val="18"/>
              </w:rPr>
              <w:t>Acceleration due to Gravity (</w:t>
            </w:r>
            <w:r w:rsidR="001B6BF1" w:rsidRPr="001B6BF1">
              <w:rPr>
                <w:rFonts w:cs="Times New Roman"/>
                <w:sz w:val="28"/>
                <w:vertAlign w:val="subscript"/>
              </w:rPr>
              <w:t>~</w:t>
            </w:r>
            <w:r w:rsidR="00906870">
              <w:rPr>
                <w:rFonts w:cs="Times New Roman"/>
                <w:sz w:val="18"/>
              </w:rPr>
              <w:t>10 ms</w:t>
            </w:r>
            <w:r w:rsidR="00906870" w:rsidRPr="00906870">
              <w:rPr>
                <w:rFonts w:cs="Times New Roman"/>
                <w:sz w:val="20"/>
                <w:vertAlign w:val="superscript"/>
              </w:rPr>
              <w:t>-2</w:t>
            </w:r>
            <w:r w:rsidR="00906870">
              <w:rPr>
                <w:rFonts w:cs="Times New Roman"/>
                <w:sz w:val="18"/>
              </w:rPr>
              <w:t>)</w:t>
            </w:r>
            <w:r w:rsidR="002E55B4">
              <w:rPr>
                <w:rFonts w:cs="Times New Roman"/>
                <w:sz w:val="18"/>
              </w:rPr>
              <w:t xml:space="preserve">  (w=mg)</w:t>
            </w:r>
          </w:p>
        </w:tc>
        <w:tc>
          <w:tcPr>
            <w:tcW w:w="879" w:type="dxa"/>
          </w:tcPr>
          <w:p w:rsidR="00906870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N</w:t>
            </w:r>
            <w:r w:rsidR="00906870">
              <w:rPr>
                <w:rFonts w:cs="Times New Roman"/>
                <w:sz w:val="18"/>
              </w:rPr>
              <w:t xml:space="preserve"> or</w:t>
            </w:r>
          </w:p>
          <w:p w:rsidR="005C7491" w:rsidRPr="00002557" w:rsidRDefault="00906870" w:rsidP="008A46B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kg ms</w:t>
            </w:r>
            <w:r w:rsidRPr="00906870">
              <w:rPr>
                <w:rFonts w:cs="Times New Roman"/>
                <w:sz w:val="20"/>
                <w:vertAlign w:val="superscript"/>
              </w:rPr>
              <w:t>-2</w:t>
            </w:r>
          </w:p>
        </w:tc>
      </w:tr>
      <w:tr w:rsidR="005C7491" w:rsidRPr="00002557" w:rsidTr="001C1B7A">
        <w:tc>
          <w:tcPr>
            <w:tcW w:w="1526" w:type="dxa"/>
          </w:tcPr>
          <w:p w:rsidR="005C7491" w:rsidRPr="00B95735" w:rsidRDefault="005C7491" w:rsidP="008A46B5">
            <w:pPr>
              <w:autoSpaceDE w:val="0"/>
              <w:autoSpaceDN w:val="0"/>
              <w:adjustRightInd w:val="0"/>
              <w:spacing w:before="40" w:after="40"/>
              <w:rPr>
                <w:rFonts w:ascii="MS Shell Dlg 2" w:hAnsi="MS Shell Dlg 2" w:cs="MS Shell Dlg 2"/>
                <w:i/>
                <w:sz w:val="17"/>
                <w:szCs w:val="17"/>
                <w:lang w:val="en-TT"/>
              </w:rPr>
            </w:pPr>
            <w:r w:rsidRPr="00B95735">
              <w:rPr>
                <w:rFonts w:cs="Times New Roman"/>
                <w:i/>
                <w:sz w:val="18"/>
              </w:rPr>
              <w:t>Density (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ρ</w:t>
            </w:r>
            <w:r w:rsidRPr="002D7E4D">
              <w:rPr>
                <w:rFonts w:ascii="Arial" w:hAnsi="Arial" w:cs="Arial"/>
                <w:i/>
                <w:sz w:val="18"/>
                <w:szCs w:val="26"/>
                <w:lang w:val="en-TT"/>
              </w:rPr>
              <w:t>)</w:t>
            </w:r>
          </w:p>
          <w:p w:rsidR="005C7491" w:rsidRPr="00B95735" w:rsidRDefault="005C7491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</w:p>
        </w:tc>
        <w:tc>
          <w:tcPr>
            <w:tcW w:w="2137" w:type="dxa"/>
          </w:tcPr>
          <w:p w:rsidR="005C7491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Mass / Volume</w:t>
            </w:r>
          </w:p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ascii="Arial" w:hAnsi="Arial" w:cs="Arial"/>
                <w:sz w:val="16"/>
                <w:szCs w:val="26"/>
                <w:lang w:val="en-TT"/>
              </w:rPr>
              <w:t>(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ρ</w:t>
            </w:r>
            <w:r>
              <w:rPr>
                <w:rFonts w:ascii="Arial" w:hAnsi="Arial" w:cs="Arial"/>
                <w:sz w:val="16"/>
                <w:szCs w:val="26"/>
                <w:lang w:val="en-TT"/>
              </w:rPr>
              <w:t xml:space="preserve"> = m / v )</w:t>
            </w:r>
          </w:p>
        </w:tc>
        <w:tc>
          <w:tcPr>
            <w:tcW w:w="879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kg/m</w:t>
            </w:r>
            <w:r w:rsidRPr="00002557">
              <w:rPr>
                <w:rFonts w:cs="Times New Roman"/>
                <w:sz w:val="18"/>
                <w:vertAlign w:val="superscript"/>
              </w:rPr>
              <w:t>3</w:t>
            </w:r>
            <w:r w:rsidRPr="00002557">
              <w:rPr>
                <w:rFonts w:cs="Times New Roman"/>
                <w:sz w:val="18"/>
              </w:rPr>
              <w:t xml:space="preserve"> or g/cm</w:t>
            </w:r>
            <w:r w:rsidRPr="00002557">
              <w:rPr>
                <w:rFonts w:cs="Times New Roman"/>
                <w:sz w:val="18"/>
                <w:vertAlign w:val="superscript"/>
              </w:rPr>
              <w:t>3</w:t>
            </w:r>
          </w:p>
        </w:tc>
      </w:tr>
      <w:tr w:rsidR="00394116" w:rsidRPr="00002557" w:rsidTr="00394116">
        <w:tc>
          <w:tcPr>
            <w:tcW w:w="1526" w:type="dxa"/>
          </w:tcPr>
          <w:p w:rsidR="00394116" w:rsidRPr="00B95735" w:rsidRDefault="00394116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Relative density</w:t>
            </w:r>
          </w:p>
        </w:tc>
        <w:tc>
          <w:tcPr>
            <w:tcW w:w="2137" w:type="dxa"/>
          </w:tcPr>
          <w:p w:rsidR="00394116" w:rsidRPr="00002557" w:rsidRDefault="00394116" w:rsidP="00394116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ρ</w:t>
            </w:r>
            <w:r>
              <w:rPr>
                <w:rFonts w:cs="Times New Roman"/>
                <w:sz w:val="18"/>
              </w:rPr>
              <w:t>(substance)/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ρ</w:t>
            </w:r>
            <w:r>
              <w:rPr>
                <w:rFonts w:cs="Times New Roman"/>
                <w:sz w:val="18"/>
              </w:rPr>
              <w:t>(reference)</w:t>
            </w:r>
          </w:p>
        </w:tc>
        <w:tc>
          <w:tcPr>
            <w:tcW w:w="879" w:type="dxa"/>
          </w:tcPr>
          <w:p w:rsidR="00394116" w:rsidRPr="00002557" w:rsidRDefault="00394116" w:rsidP="008A46B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No unit.</w:t>
            </w:r>
          </w:p>
        </w:tc>
      </w:tr>
      <w:tr w:rsidR="005C7491" w:rsidRPr="00002557" w:rsidTr="001C1B7A">
        <w:tc>
          <w:tcPr>
            <w:tcW w:w="1526" w:type="dxa"/>
          </w:tcPr>
          <w:p w:rsidR="005C7491" w:rsidRPr="00B95735" w:rsidRDefault="005C7491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Archimedes’ Principle</w:t>
            </w:r>
          </w:p>
        </w:tc>
        <w:tc>
          <w:tcPr>
            <w:tcW w:w="3016" w:type="dxa"/>
            <w:gridSpan w:val="2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The volume of fluid displaced by an object is equal to the volume of said object</w:t>
            </w:r>
            <w:r>
              <w:rPr>
                <w:rFonts w:cs="Times New Roman"/>
                <w:sz w:val="18"/>
              </w:rPr>
              <w:t>.</w:t>
            </w:r>
          </w:p>
        </w:tc>
      </w:tr>
      <w:tr w:rsidR="005C7491" w:rsidRPr="00002557" w:rsidTr="001C1B7A">
        <w:tc>
          <w:tcPr>
            <w:tcW w:w="1526" w:type="dxa"/>
          </w:tcPr>
          <w:p w:rsidR="005C7491" w:rsidRPr="00B95735" w:rsidRDefault="005C7491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Moment of a force</w:t>
            </w:r>
          </w:p>
        </w:tc>
        <w:tc>
          <w:tcPr>
            <w:tcW w:w="2137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Force x (Perpendicular distance from fulcrum)</w:t>
            </w:r>
          </w:p>
        </w:tc>
        <w:tc>
          <w:tcPr>
            <w:tcW w:w="879" w:type="dxa"/>
          </w:tcPr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J</w:t>
            </w:r>
            <w:r w:rsidR="001C1B7A">
              <w:rPr>
                <w:rFonts w:cs="Times New Roman"/>
                <w:sz w:val="18"/>
              </w:rPr>
              <w:t xml:space="preserve"> or Nm</w:t>
            </w:r>
          </w:p>
        </w:tc>
      </w:tr>
      <w:tr w:rsidR="005C7491" w:rsidRPr="00002557" w:rsidTr="001C1B7A">
        <w:tc>
          <w:tcPr>
            <w:tcW w:w="1526" w:type="dxa"/>
          </w:tcPr>
          <w:p w:rsidR="005C7491" w:rsidRPr="00B95735" w:rsidRDefault="005C7491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Principle of Moments</w:t>
            </w:r>
          </w:p>
        </w:tc>
        <w:tc>
          <w:tcPr>
            <w:tcW w:w="3016" w:type="dxa"/>
            <w:gridSpan w:val="2"/>
          </w:tcPr>
          <w:p w:rsidR="005C7491" w:rsidRDefault="00394116" w:rsidP="008A46B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For a system in</w:t>
            </w:r>
            <w:r w:rsidR="005C7491" w:rsidRPr="00002557">
              <w:rPr>
                <w:rFonts w:cs="Times New Roman"/>
                <w:sz w:val="18"/>
              </w:rPr>
              <w:t xml:space="preserve"> equilibrium, the sum of anti</w:t>
            </w:r>
            <w:r w:rsidR="005C7491">
              <w:rPr>
                <w:rFonts w:cs="Times New Roman"/>
                <w:sz w:val="18"/>
              </w:rPr>
              <w:t>-</w:t>
            </w:r>
            <w:r w:rsidR="005C7491" w:rsidRPr="00002557">
              <w:rPr>
                <w:rFonts w:cs="Times New Roman"/>
                <w:sz w:val="18"/>
              </w:rPr>
              <w:t xml:space="preserve">clockwise moments </w:t>
            </w:r>
            <w:r w:rsidR="00DE215F">
              <w:rPr>
                <w:rFonts w:cs="Times New Roman"/>
                <w:sz w:val="18"/>
              </w:rPr>
              <w:t>is</w:t>
            </w:r>
            <w:r w:rsidR="005C7491" w:rsidRPr="00002557">
              <w:rPr>
                <w:rFonts w:cs="Times New Roman"/>
                <w:sz w:val="18"/>
              </w:rPr>
              <w:t xml:space="preserve"> equal </w:t>
            </w:r>
            <w:r w:rsidR="005C7491">
              <w:rPr>
                <w:rFonts w:cs="Times New Roman"/>
                <w:sz w:val="18"/>
              </w:rPr>
              <w:t>to the sum of clockwise moments</w:t>
            </w:r>
            <w:r w:rsidR="00DE215F">
              <w:rPr>
                <w:rFonts w:cs="Times New Roman"/>
                <w:sz w:val="18"/>
              </w:rPr>
              <w:t>.</w:t>
            </w:r>
          </w:p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(F</w:t>
            </w:r>
            <w:r w:rsidRPr="00002557">
              <w:rPr>
                <w:rFonts w:cs="Times New Roman"/>
                <w:sz w:val="18"/>
                <w:vertAlign w:val="subscript"/>
              </w:rPr>
              <w:t>1</w:t>
            </w:r>
            <w:r w:rsidRPr="00002557">
              <w:rPr>
                <w:rFonts w:cs="Times New Roman"/>
                <w:sz w:val="18"/>
              </w:rPr>
              <w:t>D</w:t>
            </w:r>
            <w:r w:rsidRPr="00002557">
              <w:rPr>
                <w:rFonts w:cs="Times New Roman"/>
                <w:sz w:val="18"/>
                <w:vertAlign w:val="subscript"/>
              </w:rPr>
              <w:t>1</w:t>
            </w:r>
            <w:r w:rsidRPr="00002557">
              <w:rPr>
                <w:rFonts w:cs="Times New Roman"/>
                <w:sz w:val="18"/>
              </w:rPr>
              <w:t xml:space="preserve"> = F</w:t>
            </w:r>
            <w:r w:rsidRPr="00002557">
              <w:rPr>
                <w:rFonts w:cs="Times New Roman"/>
                <w:sz w:val="18"/>
                <w:vertAlign w:val="subscript"/>
              </w:rPr>
              <w:t>2</w:t>
            </w:r>
            <w:r w:rsidRPr="00002557">
              <w:rPr>
                <w:rFonts w:cs="Times New Roman"/>
                <w:sz w:val="18"/>
              </w:rPr>
              <w:t>D</w:t>
            </w:r>
            <w:r w:rsidRPr="00002557">
              <w:rPr>
                <w:rFonts w:cs="Times New Roman"/>
                <w:sz w:val="18"/>
                <w:vertAlign w:val="subscript"/>
              </w:rPr>
              <w:t>2</w:t>
            </w:r>
            <w:r w:rsidRPr="00002557">
              <w:rPr>
                <w:rFonts w:cs="Times New Roman"/>
                <w:sz w:val="18"/>
              </w:rPr>
              <w:t>)</w:t>
            </w:r>
          </w:p>
        </w:tc>
      </w:tr>
      <w:tr w:rsidR="005C7491" w:rsidRPr="00002557" w:rsidTr="001C1B7A">
        <w:tc>
          <w:tcPr>
            <w:tcW w:w="1526" w:type="dxa"/>
          </w:tcPr>
          <w:p w:rsidR="005C7491" w:rsidRPr="00B95735" w:rsidRDefault="005C7491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Hooke’s Law</w:t>
            </w:r>
          </w:p>
        </w:tc>
        <w:tc>
          <w:tcPr>
            <w:tcW w:w="3016" w:type="dxa"/>
            <w:gridSpan w:val="2"/>
          </w:tcPr>
          <w:p w:rsidR="005C7491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The extension of a spring is directly pr</w:t>
            </w:r>
            <w:r>
              <w:rPr>
                <w:rFonts w:cs="Times New Roman"/>
                <w:sz w:val="18"/>
              </w:rPr>
              <w:t>oportional to the load attached</w:t>
            </w:r>
            <w:r w:rsidRPr="00002557">
              <w:rPr>
                <w:rFonts w:cs="Times New Roman"/>
                <w:sz w:val="18"/>
              </w:rPr>
              <w:t xml:space="preserve"> until it reaches its elasticity limit.</w:t>
            </w:r>
          </w:p>
          <w:p w:rsidR="005C7491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F = kx</w:t>
            </w:r>
          </w:p>
          <w:p w:rsidR="005C7491" w:rsidRPr="00002557" w:rsidRDefault="005C7491" w:rsidP="008A46B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(F = Force, k = gradient, x = extension)</w:t>
            </w:r>
          </w:p>
        </w:tc>
      </w:tr>
    </w:tbl>
    <w:p w:rsidR="005C7491" w:rsidRPr="00002557" w:rsidRDefault="005C7491" w:rsidP="00B25A00">
      <w:pPr>
        <w:spacing w:before="40" w:after="40"/>
        <w:rPr>
          <w:rFonts w:cs="Times New Roman"/>
          <w:sz w:val="18"/>
        </w:rPr>
      </w:pPr>
    </w:p>
    <w:p w:rsidR="00127ED5" w:rsidRPr="00DE215F" w:rsidRDefault="00B95735" w:rsidP="00B95735">
      <w:pPr>
        <w:spacing w:before="40" w:after="40"/>
        <w:jc w:val="center"/>
        <w:rPr>
          <w:rFonts w:ascii="Times New Roman" w:hAnsi="Times New Roman" w:cs="Times New Roman"/>
          <w:b/>
          <w:sz w:val="28"/>
        </w:rPr>
      </w:pPr>
      <w:r w:rsidRPr="00DE215F">
        <w:rPr>
          <w:rFonts w:ascii="Times New Roman" w:hAnsi="Times New Roman" w:cs="Times New Roman"/>
          <w:b/>
          <w:sz w:val="28"/>
        </w:rPr>
        <w:t>PRESSURE</w:t>
      </w:r>
    </w:p>
    <w:tbl>
      <w:tblPr>
        <w:tblStyle w:val="TableGrid"/>
        <w:tblW w:w="0" w:type="auto"/>
        <w:tblLook w:val="04A0"/>
      </w:tblPr>
      <w:tblGrid>
        <w:gridCol w:w="1526"/>
        <w:gridCol w:w="2136"/>
        <w:gridCol w:w="880"/>
      </w:tblGrid>
      <w:tr w:rsidR="000B6E13" w:rsidRPr="00002557" w:rsidTr="001C1B7A">
        <w:tc>
          <w:tcPr>
            <w:tcW w:w="1526" w:type="dxa"/>
          </w:tcPr>
          <w:p w:rsidR="000B6E13" w:rsidRPr="00002557" w:rsidRDefault="000B6E13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 xml:space="preserve">QUANTITY / LAW </w:t>
            </w:r>
          </w:p>
        </w:tc>
        <w:tc>
          <w:tcPr>
            <w:tcW w:w="2136" w:type="dxa"/>
          </w:tcPr>
          <w:p w:rsidR="000B6E13" w:rsidRPr="00002557" w:rsidRDefault="000B6E13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>FORMULA / WORDING</w:t>
            </w:r>
          </w:p>
        </w:tc>
        <w:tc>
          <w:tcPr>
            <w:tcW w:w="880" w:type="dxa"/>
          </w:tcPr>
          <w:p w:rsidR="000B6E13" w:rsidRPr="00002557" w:rsidRDefault="000B6E13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>UNIT</w:t>
            </w:r>
          </w:p>
        </w:tc>
      </w:tr>
      <w:tr w:rsidR="000B6E13" w:rsidRPr="00002557" w:rsidTr="001C1B7A">
        <w:tc>
          <w:tcPr>
            <w:tcW w:w="1526" w:type="dxa"/>
          </w:tcPr>
          <w:p w:rsidR="000B6E13" w:rsidRPr="00B95735" w:rsidRDefault="005016E4" w:rsidP="005016E4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Pressure against a surface</w:t>
            </w:r>
            <w:r w:rsidR="000B6E13" w:rsidRPr="00B95735">
              <w:rPr>
                <w:rFonts w:cs="Times New Roman"/>
                <w:i/>
                <w:sz w:val="18"/>
              </w:rPr>
              <w:t xml:space="preserve"> (P)</w:t>
            </w:r>
          </w:p>
        </w:tc>
        <w:tc>
          <w:tcPr>
            <w:tcW w:w="2136" w:type="dxa"/>
          </w:tcPr>
          <w:p w:rsidR="000B6E13" w:rsidRDefault="000B6E13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Force / Surface Area</w:t>
            </w:r>
          </w:p>
          <w:p w:rsidR="00753A77" w:rsidRPr="00002557" w:rsidRDefault="00D32CB4" w:rsidP="00B9573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 = </w:t>
            </w:r>
            <w:r w:rsidR="00753A77">
              <w:rPr>
                <w:rFonts w:cs="Times New Roman"/>
                <w:sz w:val="18"/>
              </w:rPr>
              <w:t>F / A</w:t>
            </w:r>
          </w:p>
        </w:tc>
        <w:tc>
          <w:tcPr>
            <w:tcW w:w="880" w:type="dxa"/>
          </w:tcPr>
          <w:p w:rsidR="000B6E13" w:rsidRPr="00002557" w:rsidRDefault="000B6E13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Pa</w:t>
            </w:r>
            <w:r w:rsidR="00B95735">
              <w:rPr>
                <w:rFonts w:cs="Times New Roman"/>
                <w:sz w:val="18"/>
              </w:rPr>
              <w:t xml:space="preserve"> or N/m</w:t>
            </w:r>
            <w:r w:rsidR="00B95735" w:rsidRPr="00B95735">
              <w:rPr>
                <w:rFonts w:cs="Times New Roman"/>
                <w:sz w:val="18"/>
                <w:vertAlign w:val="superscript"/>
              </w:rPr>
              <w:t>2</w:t>
            </w:r>
          </w:p>
        </w:tc>
      </w:tr>
      <w:tr w:rsidR="00B1230C" w:rsidRPr="00002557" w:rsidTr="001C1B7A">
        <w:trPr>
          <w:trHeight w:val="329"/>
        </w:trPr>
        <w:tc>
          <w:tcPr>
            <w:tcW w:w="1526" w:type="dxa"/>
          </w:tcPr>
          <w:p w:rsidR="00B1230C" w:rsidRPr="00B95735" w:rsidRDefault="00B1230C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Pressure in a fluid</w:t>
            </w:r>
            <w:r w:rsidRPr="00B95735">
              <w:rPr>
                <w:rFonts w:cs="Times New Roman"/>
                <w:i/>
                <w:sz w:val="18"/>
              </w:rPr>
              <w:t xml:space="preserve"> (P)</w:t>
            </w:r>
          </w:p>
        </w:tc>
        <w:tc>
          <w:tcPr>
            <w:tcW w:w="2136" w:type="dxa"/>
          </w:tcPr>
          <w:p w:rsidR="00B1230C" w:rsidRPr="007E60E0" w:rsidRDefault="00B1230C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002557">
              <w:rPr>
                <w:rFonts w:cs="Times New Roman"/>
                <w:sz w:val="18"/>
              </w:rPr>
              <w:t>Density x Depth x Gravitational Force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26"/>
                <w:lang w:val="en-TT"/>
              </w:rPr>
              <w:t>(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ρ</w:t>
            </w:r>
            <w:r>
              <w:rPr>
                <w:rFonts w:ascii="Arial" w:hAnsi="Arial" w:cs="Arial"/>
                <w:i/>
                <w:sz w:val="16"/>
                <w:szCs w:val="26"/>
                <w:lang w:val="en-TT"/>
              </w:rPr>
              <w:t>hg)</w:t>
            </w:r>
          </w:p>
        </w:tc>
        <w:tc>
          <w:tcPr>
            <w:tcW w:w="880" w:type="dxa"/>
          </w:tcPr>
          <w:p w:rsidR="00B1230C" w:rsidRPr="00002557" w:rsidRDefault="00B1230C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Pa</w:t>
            </w:r>
            <w:r>
              <w:rPr>
                <w:rFonts w:cs="Times New Roman"/>
                <w:sz w:val="18"/>
              </w:rPr>
              <w:t xml:space="preserve"> or N/m</w:t>
            </w:r>
            <w:r w:rsidRPr="00B95735">
              <w:rPr>
                <w:rFonts w:cs="Times New Roman"/>
                <w:sz w:val="18"/>
                <w:vertAlign w:val="superscript"/>
              </w:rPr>
              <w:t>2</w:t>
            </w:r>
          </w:p>
        </w:tc>
      </w:tr>
      <w:tr w:rsidR="00B1230C" w:rsidRPr="00002557" w:rsidTr="001C1B7A">
        <w:trPr>
          <w:trHeight w:val="329"/>
        </w:trPr>
        <w:tc>
          <w:tcPr>
            <w:tcW w:w="1526" w:type="dxa"/>
          </w:tcPr>
          <w:p w:rsidR="00B1230C" w:rsidRDefault="00B1230C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Pascal’s Law</w:t>
            </w:r>
          </w:p>
        </w:tc>
        <w:tc>
          <w:tcPr>
            <w:tcW w:w="3016" w:type="dxa"/>
            <w:gridSpan w:val="2"/>
          </w:tcPr>
          <w:p w:rsidR="00B1230C" w:rsidRPr="00002557" w:rsidRDefault="00B1230C" w:rsidP="00A04C4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The pressure exerted at </w:t>
            </w:r>
            <w:r w:rsidR="00A04C45">
              <w:rPr>
                <w:rFonts w:cs="Times New Roman"/>
                <w:sz w:val="18"/>
              </w:rPr>
              <w:t>a given</w:t>
            </w:r>
            <w:r>
              <w:rPr>
                <w:rFonts w:cs="Times New Roman"/>
                <w:sz w:val="18"/>
              </w:rPr>
              <w:t xml:space="preserve"> point in a</w:t>
            </w:r>
            <w:r w:rsidR="00A04C45">
              <w:rPr>
                <w:rFonts w:cs="Times New Roman"/>
                <w:sz w:val="18"/>
              </w:rPr>
              <w:t>n incompressible</w:t>
            </w:r>
            <w:r>
              <w:rPr>
                <w:rFonts w:cs="Times New Roman"/>
                <w:sz w:val="18"/>
              </w:rPr>
              <w:t xml:space="preserve"> fluid is di</w:t>
            </w:r>
            <w:r w:rsidR="00A04C45">
              <w:rPr>
                <w:rFonts w:cs="Times New Roman"/>
                <w:sz w:val="18"/>
              </w:rPr>
              <w:t xml:space="preserve">stributed equally through all points in the </w:t>
            </w:r>
            <w:r>
              <w:rPr>
                <w:rFonts w:cs="Times New Roman"/>
                <w:sz w:val="18"/>
              </w:rPr>
              <w:t>fluid.</w:t>
            </w:r>
          </w:p>
        </w:tc>
      </w:tr>
      <w:tr w:rsidR="001B0BA9" w:rsidRPr="00002557" w:rsidTr="001C1B7A">
        <w:tc>
          <w:tcPr>
            <w:tcW w:w="1526" w:type="dxa"/>
          </w:tcPr>
          <w:p w:rsidR="001B0BA9" w:rsidRPr="00B95735" w:rsidRDefault="001B0BA9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Boyle’s Law</w:t>
            </w:r>
          </w:p>
        </w:tc>
        <w:tc>
          <w:tcPr>
            <w:tcW w:w="3016" w:type="dxa"/>
            <w:gridSpan w:val="2"/>
          </w:tcPr>
          <w:p w:rsidR="001B0BA9" w:rsidRDefault="001B0BA9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The volume of a gas is inversely proportional to the pressure</w:t>
            </w:r>
            <w:r>
              <w:rPr>
                <w:rFonts w:cs="Times New Roman"/>
                <w:sz w:val="18"/>
              </w:rPr>
              <w:t>, given that temperature is constant.</w:t>
            </w:r>
          </w:p>
          <w:p w:rsidR="001B0BA9" w:rsidRPr="00002557" w:rsidRDefault="001B0BA9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(P</w:t>
            </w:r>
            <w:r w:rsidRPr="00002557">
              <w:rPr>
                <w:rFonts w:cs="Times New Roman"/>
                <w:sz w:val="18"/>
                <w:vertAlign w:val="subscript"/>
              </w:rPr>
              <w:t>1</w:t>
            </w:r>
            <w:r w:rsidRPr="00002557">
              <w:rPr>
                <w:rFonts w:cs="Times New Roman"/>
                <w:sz w:val="18"/>
              </w:rPr>
              <w:t>V</w:t>
            </w:r>
            <w:r w:rsidRPr="00002557">
              <w:rPr>
                <w:rFonts w:cs="Times New Roman"/>
                <w:sz w:val="18"/>
                <w:vertAlign w:val="subscript"/>
              </w:rPr>
              <w:t>1</w:t>
            </w:r>
            <w:r w:rsidRPr="00002557">
              <w:rPr>
                <w:rFonts w:cs="Times New Roman"/>
                <w:sz w:val="18"/>
              </w:rPr>
              <w:t xml:space="preserve"> = P</w:t>
            </w:r>
            <w:r w:rsidRPr="00002557">
              <w:rPr>
                <w:rFonts w:cs="Times New Roman"/>
                <w:sz w:val="18"/>
                <w:vertAlign w:val="subscript"/>
              </w:rPr>
              <w:t>2</w:t>
            </w:r>
            <w:r w:rsidRPr="00002557">
              <w:rPr>
                <w:rFonts w:cs="Times New Roman"/>
                <w:sz w:val="18"/>
              </w:rPr>
              <w:t>V</w:t>
            </w:r>
            <w:r w:rsidRPr="00002557">
              <w:rPr>
                <w:rFonts w:cs="Times New Roman"/>
                <w:sz w:val="18"/>
                <w:vertAlign w:val="subscript"/>
              </w:rPr>
              <w:t>2</w:t>
            </w:r>
            <w:r w:rsidRPr="00002557">
              <w:rPr>
                <w:rFonts w:cs="Times New Roman"/>
                <w:sz w:val="18"/>
              </w:rPr>
              <w:t>)</w:t>
            </w:r>
            <w:r w:rsidR="00B42BE5">
              <w:rPr>
                <w:rFonts w:cs="Times New Roman"/>
                <w:sz w:val="18"/>
              </w:rPr>
              <w:t xml:space="preserve">      or     PV = k</w:t>
            </w:r>
          </w:p>
        </w:tc>
      </w:tr>
      <w:tr w:rsidR="001B0BA9" w:rsidRPr="00002557" w:rsidTr="001C1B7A">
        <w:trPr>
          <w:trHeight w:val="1008"/>
        </w:trPr>
        <w:tc>
          <w:tcPr>
            <w:tcW w:w="1526" w:type="dxa"/>
          </w:tcPr>
          <w:p w:rsidR="001B0BA9" w:rsidRPr="00B95735" w:rsidRDefault="001B0BA9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Charles’ Law</w:t>
            </w:r>
          </w:p>
        </w:tc>
        <w:tc>
          <w:tcPr>
            <w:tcW w:w="3016" w:type="dxa"/>
            <w:gridSpan w:val="2"/>
          </w:tcPr>
          <w:p w:rsidR="001B0BA9" w:rsidRDefault="001B0BA9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The volume of a gas is directly proportional</w:t>
            </w:r>
            <w:r>
              <w:rPr>
                <w:rFonts w:cs="Times New Roman"/>
                <w:sz w:val="18"/>
              </w:rPr>
              <w:t xml:space="preserve"> to its temperature, given that pressure is constant.</w:t>
            </w:r>
          </w:p>
          <w:p w:rsidR="001B0BA9" w:rsidRPr="00002557" w:rsidRDefault="001B0BA9" w:rsidP="008A46B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(V</w:t>
            </w:r>
            <w:r w:rsidRPr="00002557">
              <w:rPr>
                <w:rFonts w:cs="Times New Roman"/>
                <w:sz w:val="18"/>
                <w:vertAlign w:val="subscript"/>
              </w:rPr>
              <w:t>1</w:t>
            </w:r>
            <w:r w:rsidRPr="00002557">
              <w:rPr>
                <w:rFonts w:cs="Times New Roman"/>
                <w:sz w:val="18"/>
              </w:rPr>
              <w:t xml:space="preserve"> / T</w:t>
            </w:r>
            <w:r w:rsidRPr="00002557">
              <w:rPr>
                <w:rFonts w:cs="Times New Roman"/>
                <w:sz w:val="18"/>
                <w:vertAlign w:val="subscript"/>
              </w:rPr>
              <w:t>1</w:t>
            </w:r>
            <w:r w:rsidRPr="00002557">
              <w:rPr>
                <w:rFonts w:cs="Times New Roman"/>
                <w:sz w:val="18"/>
              </w:rPr>
              <w:t xml:space="preserve"> = V</w:t>
            </w:r>
            <w:r w:rsidRPr="00002557">
              <w:rPr>
                <w:rFonts w:cs="Times New Roman"/>
                <w:sz w:val="18"/>
                <w:vertAlign w:val="subscript"/>
              </w:rPr>
              <w:t>2</w:t>
            </w:r>
            <w:r w:rsidRPr="00002557">
              <w:rPr>
                <w:rFonts w:cs="Times New Roman"/>
                <w:sz w:val="18"/>
              </w:rPr>
              <w:t xml:space="preserve"> / T</w:t>
            </w:r>
            <w:r w:rsidRPr="00002557">
              <w:rPr>
                <w:rFonts w:cs="Times New Roman"/>
                <w:sz w:val="18"/>
                <w:vertAlign w:val="subscript"/>
              </w:rPr>
              <w:t>2</w:t>
            </w:r>
            <w:r w:rsidRPr="00002557">
              <w:rPr>
                <w:rFonts w:cs="Times New Roman"/>
                <w:sz w:val="18"/>
              </w:rPr>
              <w:t>)</w:t>
            </w:r>
            <w:r w:rsidR="00B42BE5">
              <w:rPr>
                <w:rFonts w:cs="Times New Roman"/>
                <w:sz w:val="18"/>
              </w:rPr>
              <w:t xml:space="preserve">     or      V/T = k</w:t>
            </w:r>
          </w:p>
        </w:tc>
      </w:tr>
      <w:tr w:rsidR="001B0BA9" w:rsidRPr="00002557" w:rsidTr="001C1B7A">
        <w:tc>
          <w:tcPr>
            <w:tcW w:w="1526" w:type="dxa"/>
          </w:tcPr>
          <w:p w:rsidR="001B0BA9" w:rsidRPr="00B95735" w:rsidRDefault="001B0BA9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Pressure Law</w:t>
            </w:r>
          </w:p>
        </w:tc>
        <w:tc>
          <w:tcPr>
            <w:tcW w:w="3016" w:type="dxa"/>
            <w:gridSpan w:val="2"/>
          </w:tcPr>
          <w:p w:rsidR="001B0BA9" w:rsidRDefault="001B0BA9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 xml:space="preserve">The temperature of a gas is directly </w:t>
            </w:r>
            <w:r>
              <w:rPr>
                <w:rFonts w:cs="Times New Roman"/>
                <w:sz w:val="18"/>
              </w:rPr>
              <w:t>proportional to its pressure, given that volume is constant.</w:t>
            </w:r>
          </w:p>
          <w:p w:rsidR="001B0BA9" w:rsidRPr="00002557" w:rsidRDefault="001B0BA9" w:rsidP="0033398B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(P</w:t>
            </w:r>
            <w:r w:rsidRPr="00002557">
              <w:rPr>
                <w:rFonts w:cs="Times New Roman"/>
                <w:sz w:val="18"/>
                <w:vertAlign w:val="subscript"/>
              </w:rPr>
              <w:t>1</w:t>
            </w:r>
            <w:r w:rsidRPr="00002557">
              <w:rPr>
                <w:rFonts w:cs="Times New Roman"/>
                <w:sz w:val="18"/>
              </w:rPr>
              <w:t xml:space="preserve"> / T</w:t>
            </w:r>
            <w:r w:rsidRPr="00002557">
              <w:rPr>
                <w:rFonts w:cs="Times New Roman"/>
                <w:sz w:val="18"/>
                <w:vertAlign w:val="subscript"/>
              </w:rPr>
              <w:t>1</w:t>
            </w:r>
            <w:r w:rsidRPr="00002557">
              <w:rPr>
                <w:rFonts w:cs="Times New Roman"/>
                <w:sz w:val="18"/>
              </w:rPr>
              <w:t xml:space="preserve"> = P</w:t>
            </w:r>
            <w:r w:rsidRPr="00002557">
              <w:rPr>
                <w:rFonts w:cs="Times New Roman"/>
                <w:sz w:val="18"/>
                <w:vertAlign w:val="subscript"/>
              </w:rPr>
              <w:t>2</w:t>
            </w:r>
            <w:r w:rsidRPr="00002557">
              <w:rPr>
                <w:rFonts w:cs="Times New Roman"/>
                <w:sz w:val="18"/>
              </w:rPr>
              <w:t xml:space="preserve"> / T</w:t>
            </w:r>
            <w:r w:rsidRPr="00002557">
              <w:rPr>
                <w:rFonts w:cs="Times New Roman"/>
                <w:sz w:val="18"/>
                <w:vertAlign w:val="subscript"/>
              </w:rPr>
              <w:t>2</w:t>
            </w:r>
            <w:r w:rsidRPr="00002557">
              <w:rPr>
                <w:rFonts w:cs="Times New Roman"/>
                <w:sz w:val="18"/>
              </w:rPr>
              <w:t>)</w:t>
            </w:r>
            <w:r w:rsidR="00B42BE5">
              <w:rPr>
                <w:rFonts w:cs="Times New Roman"/>
                <w:sz w:val="18"/>
              </w:rPr>
              <w:t xml:space="preserve">     or     P/T = k</w:t>
            </w:r>
          </w:p>
        </w:tc>
      </w:tr>
      <w:tr w:rsidR="001B0BA9" w:rsidRPr="00002557" w:rsidTr="001C1B7A">
        <w:tc>
          <w:tcPr>
            <w:tcW w:w="1526" w:type="dxa"/>
          </w:tcPr>
          <w:p w:rsidR="001B0BA9" w:rsidRPr="00B95735" w:rsidRDefault="00A04C45" w:rsidP="00394116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Complete Gas Equation</w:t>
            </w:r>
            <w:r w:rsidR="001B0BA9">
              <w:rPr>
                <w:rFonts w:cs="Times New Roman"/>
                <w:i/>
                <w:sz w:val="18"/>
              </w:rPr>
              <w:t xml:space="preserve"> </w:t>
            </w:r>
          </w:p>
        </w:tc>
        <w:tc>
          <w:tcPr>
            <w:tcW w:w="3016" w:type="dxa"/>
            <w:gridSpan w:val="2"/>
          </w:tcPr>
          <w:p w:rsidR="001B0BA9" w:rsidRPr="00394116" w:rsidRDefault="001B0BA9" w:rsidP="00B95735">
            <w:pPr>
              <w:spacing w:before="40" w:after="40"/>
              <w:rPr>
                <w:rFonts w:cs="Times New Roman"/>
                <w:sz w:val="16"/>
                <w:szCs w:val="16"/>
              </w:rPr>
            </w:pPr>
            <w:r w:rsidRPr="00002557">
              <w:rPr>
                <w:rFonts w:cs="Times New Roman"/>
                <w:sz w:val="18"/>
                <w:u w:val="single"/>
              </w:rPr>
              <w:t>P</w:t>
            </w:r>
            <w:r w:rsidRPr="00002557">
              <w:rPr>
                <w:rFonts w:cs="Times New Roman"/>
                <w:sz w:val="18"/>
                <w:u w:val="single"/>
                <w:vertAlign w:val="subscript"/>
              </w:rPr>
              <w:t>1</w:t>
            </w:r>
            <w:r w:rsidRPr="00002557">
              <w:rPr>
                <w:rFonts w:cs="Times New Roman"/>
                <w:sz w:val="18"/>
                <w:u w:val="single"/>
              </w:rPr>
              <w:t>V</w:t>
            </w:r>
            <w:r w:rsidRPr="00002557">
              <w:rPr>
                <w:rFonts w:cs="Times New Roman"/>
                <w:sz w:val="18"/>
                <w:u w:val="single"/>
                <w:vertAlign w:val="subscript"/>
              </w:rPr>
              <w:t xml:space="preserve">1  </w:t>
            </w:r>
            <w:r w:rsidRPr="00002557">
              <w:rPr>
                <w:rFonts w:cs="Times New Roman"/>
                <w:sz w:val="18"/>
              </w:rPr>
              <w:t xml:space="preserve">=   </w:t>
            </w:r>
            <w:r w:rsidRPr="00002557">
              <w:rPr>
                <w:rFonts w:cs="Times New Roman"/>
                <w:sz w:val="18"/>
                <w:u w:val="single"/>
              </w:rPr>
              <w:t>P</w:t>
            </w:r>
            <w:r w:rsidRPr="00002557">
              <w:rPr>
                <w:rFonts w:cs="Times New Roman"/>
                <w:sz w:val="18"/>
                <w:u w:val="single"/>
                <w:vertAlign w:val="subscript"/>
              </w:rPr>
              <w:t>2</w:t>
            </w:r>
            <w:r w:rsidRPr="00002557">
              <w:rPr>
                <w:rFonts w:cs="Times New Roman"/>
                <w:sz w:val="18"/>
                <w:u w:val="single"/>
              </w:rPr>
              <w:t>V</w:t>
            </w:r>
            <w:r w:rsidRPr="00002557">
              <w:rPr>
                <w:rFonts w:cs="Times New Roman"/>
                <w:sz w:val="18"/>
                <w:u w:val="single"/>
                <w:vertAlign w:val="subscript"/>
              </w:rPr>
              <w:t>2</w:t>
            </w:r>
            <w:r w:rsidR="00394116">
              <w:rPr>
                <w:rFonts w:cs="Times New Roman"/>
                <w:sz w:val="18"/>
                <w:vertAlign w:val="subscript"/>
              </w:rPr>
              <w:t xml:space="preserve">  </w:t>
            </w:r>
            <w:r w:rsidR="00394116">
              <w:rPr>
                <w:rFonts w:cs="Times New Roman"/>
                <w:sz w:val="18"/>
              </w:rPr>
              <w:t xml:space="preserve"> </w:t>
            </w:r>
            <w:r w:rsidR="00394116">
              <w:rPr>
                <w:rFonts w:cs="Times New Roman"/>
                <w:sz w:val="16"/>
                <w:szCs w:val="16"/>
              </w:rPr>
              <w:t>(all three gas laws in one)</w:t>
            </w:r>
          </w:p>
          <w:p w:rsidR="001B0BA9" w:rsidRPr="00002557" w:rsidRDefault="001B0BA9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 xml:space="preserve">   T</w:t>
            </w:r>
            <w:r w:rsidRPr="00002557">
              <w:rPr>
                <w:rFonts w:cs="Times New Roman"/>
                <w:sz w:val="18"/>
                <w:vertAlign w:val="subscript"/>
              </w:rPr>
              <w:t>1</w:t>
            </w:r>
            <w:r w:rsidRPr="00002557">
              <w:rPr>
                <w:rFonts w:cs="Times New Roman"/>
                <w:sz w:val="18"/>
              </w:rPr>
              <w:t xml:space="preserve">         T</w:t>
            </w:r>
            <w:r w:rsidRPr="00002557">
              <w:rPr>
                <w:rFonts w:cs="Times New Roman"/>
                <w:sz w:val="18"/>
                <w:vertAlign w:val="subscript"/>
              </w:rPr>
              <w:t>2</w:t>
            </w:r>
          </w:p>
        </w:tc>
      </w:tr>
    </w:tbl>
    <w:p w:rsidR="00127ED5" w:rsidRPr="001C611A" w:rsidRDefault="00FF7043" w:rsidP="00394116">
      <w:pPr>
        <w:spacing w:before="40" w:after="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THERMODYNAMICS</w:t>
      </w:r>
    </w:p>
    <w:tbl>
      <w:tblPr>
        <w:tblStyle w:val="TableGrid"/>
        <w:tblW w:w="0" w:type="auto"/>
        <w:tblLook w:val="04A0"/>
      </w:tblPr>
      <w:tblGrid>
        <w:gridCol w:w="1553"/>
        <w:gridCol w:w="2162"/>
        <w:gridCol w:w="827"/>
      </w:tblGrid>
      <w:tr w:rsidR="00127ED5" w:rsidRPr="00002557" w:rsidTr="00D94083">
        <w:tc>
          <w:tcPr>
            <w:tcW w:w="1553" w:type="dxa"/>
          </w:tcPr>
          <w:p w:rsidR="00127ED5" w:rsidRPr="00002557" w:rsidRDefault="00127ED5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 xml:space="preserve">QUANTITY / LAW </w:t>
            </w:r>
          </w:p>
        </w:tc>
        <w:tc>
          <w:tcPr>
            <w:tcW w:w="2162" w:type="dxa"/>
          </w:tcPr>
          <w:p w:rsidR="00127ED5" w:rsidRPr="00002557" w:rsidRDefault="00127ED5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>FORMULA / WORDING</w:t>
            </w:r>
          </w:p>
        </w:tc>
        <w:tc>
          <w:tcPr>
            <w:tcW w:w="827" w:type="dxa"/>
          </w:tcPr>
          <w:p w:rsidR="00127ED5" w:rsidRPr="00002557" w:rsidRDefault="00127ED5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>UNIT</w:t>
            </w:r>
          </w:p>
        </w:tc>
      </w:tr>
      <w:tr w:rsidR="00127ED5" w:rsidRPr="00002557" w:rsidTr="00D94083">
        <w:tc>
          <w:tcPr>
            <w:tcW w:w="1553" w:type="dxa"/>
          </w:tcPr>
          <w:p w:rsidR="00127ED5" w:rsidRPr="00B95735" w:rsidRDefault="00127ED5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Specific Heat Capacity</w:t>
            </w:r>
            <w:r w:rsidR="00430230" w:rsidRPr="00B95735">
              <w:rPr>
                <w:rFonts w:cs="Times New Roman"/>
                <w:i/>
                <w:sz w:val="18"/>
              </w:rPr>
              <w:t xml:space="preserve"> (c)</w:t>
            </w:r>
          </w:p>
        </w:tc>
        <w:tc>
          <w:tcPr>
            <w:tcW w:w="2162" w:type="dxa"/>
          </w:tcPr>
          <w:p w:rsidR="001B0BA9" w:rsidRDefault="0043023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The amount of heat 1kg of a substance can absorb befor</w:t>
            </w:r>
            <w:r w:rsidR="001B0BA9">
              <w:rPr>
                <w:rFonts w:cs="Times New Roman"/>
                <w:sz w:val="18"/>
              </w:rPr>
              <w:t>e its temperature rises by 1K.</w:t>
            </w:r>
          </w:p>
          <w:p w:rsidR="00127ED5" w:rsidRPr="00002557" w:rsidRDefault="0043023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(</w:t>
            </w:r>
            <w:r w:rsidR="00127ED5" w:rsidRPr="00002557">
              <w:rPr>
                <w:rFonts w:cs="Times New Roman"/>
                <w:sz w:val="18"/>
              </w:rPr>
              <w:t>E = m</w:t>
            </w:r>
            <w:r w:rsidR="00127ED5" w:rsidRPr="008B7189">
              <w:rPr>
                <w:rFonts w:cs="Times New Roman"/>
                <w:color w:val="000000" w:themeColor="text1"/>
                <w:sz w:val="18"/>
              </w:rPr>
              <w:t>c</w:t>
            </w:r>
            <w:r w:rsidR="00847149" w:rsidRPr="008B7189">
              <w:rPr>
                <w:rFonts w:ascii="Arial" w:hAnsi="Arial" w:cs="Arial"/>
                <w:color w:val="000000" w:themeColor="text1"/>
                <w:sz w:val="16"/>
                <w:shd w:val="clear" w:color="auto" w:fill="FFFFFF"/>
              </w:rPr>
              <w:t>Δ</w:t>
            </w:r>
            <w:r w:rsidR="001B6BF1" w:rsidRPr="008B7189">
              <w:rPr>
                <w:rFonts w:ascii="Arial" w:hAnsi="Arial" w:cs="Arial"/>
                <w:i/>
                <w:color w:val="000000" w:themeColor="text1"/>
                <w:sz w:val="16"/>
                <w:shd w:val="clear" w:color="auto" w:fill="FFFFFF"/>
              </w:rPr>
              <w:t>Ө</w:t>
            </w:r>
            <w:r w:rsidRPr="00002557">
              <w:rPr>
                <w:rFonts w:cs="Times New Roman"/>
                <w:sz w:val="18"/>
              </w:rPr>
              <w:t>)</w:t>
            </w:r>
          </w:p>
        </w:tc>
        <w:tc>
          <w:tcPr>
            <w:tcW w:w="827" w:type="dxa"/>
          </w:tcPr>
          <w:p w:rsidR="00E4712F" w:rsidRDefault="00E4712F" w:rsidP="00B9573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J/kg K or</w:t>
            </w:r>
          </w:p>
          <w:p w:rsidR="00127ED5" w:rsidRPr="00002557" w:rsidRDefault="0043023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J kg</w:t>
            </w:r>
            <w:r w:rsidRPr="00002557">
              <w:rPr>
                <w:rFonts w:cs="Times New Roman"/>
                <w:sz w:val="18"/>
                <w:vertAlign w:val="superscript"/>
              </w:rPr>
              <w:t>-1</w:t>
            </w:r>
            <w:r w:rsidRPr="00002557">
              <w:rPr>
                <w:rFonts w:cs="Times New Roman"/>
                <w:sz w:val="18"/>
              </w:rPr>
              <w:t xml:space="preserve"> K</w:t>
            </w:r>
            <w:r w:rsidRPr="00002557">
              <w:rPr>
                <w:rFonts w:cs="Times New Roman"/>
                <w:sz w:val="18"/>
                <w:vertAlign w:val="superscript"/>
              </w:rPr>
              <w:t>-1</w:t>
            </w:r>
          </w:p>
        </w:tc>
      </w:tr>
      <w:tr w:rsidR="00127ED5" w:rsidRPr="00002557" w:rsidTr="00D94083">
        <w:tc>
          <w:tcPr>
            <w:tcW w:w="1553" w:type="dxa"/>
          </w:tcPr>
          <w:p w:rsidR="00127ED5" w:rsidRPr="00B95735" w:rsidRDefault="00430230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Heat Capacity</w:t>
            </w:r>
            <w:r w:rsidR="004B54FD">
              <w:rPr>
                <w:rFonts w:cs="Times New Roman"/>
                <w:i/>
                <w:sz w:val="18"/>
              </w:rPr>
              <w:t xml:space="preserve"> (C)</w:t>
            </w:r>
          </w:p>
        </w:tc>
        <w:tc>
          <w:tcPr>
            <w:tcW w:w="2162" w:type="dxa"/>
          </w:tcPr>
          <w:p w:rsidR="00127ED5" w:rsidRPr="00002557" w:rsidRDefault="0043023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Mass x Specific Heat Capacity</w:t>
            </w:r>
          </w:p>
        </w:tc>
        <w:tc>
          <w:tcPr>
            <w:tcW w:w="827" w:type="dxa"/>
          </w:tcPr>
          <w:p w:rsidR="00127ED5" w:rsidRPr="00002557" w:rsidRDefault="00430230" w:rsidP="00E4712F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 xml:space="preserve">J/K </w:t>
            </w:r>
          </w:p>
        </w:tc>
      </w:tr>
      <w:tr w:rsidR="00127ED5" w:rsidRPr="00002557" w:rsidTr="00D94083">
        <w:tc>
          <w:tcPr>
            <w:tcW w:w="1553" w:type="dxa"/>
          </w:tcPr>
          <w:p w:rsidR="00127ED5" w:rsidRPr="00B95735" w:rsidRDefault="00430230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Specific Latent Heat of Fusion (L</w:t>
            </w:r>
            <w:r w:rsidRPr="00B95735">
              <w:rPr>
                <w:rFonts w:cs="Times New Roman"/>
                <w:i/>
                <w:sz w:val="18"/>
                <w:vertAlign w:val="subscript"/>
              </w:rPr>
              <w:t>f</w:t>
            </w:r>
            <w:r w:rsidRPr="00B95735">
              <w:rPr>
                <w:rFonts w:cs="Times New Roman"/>
                <w:i/>
                <w:sz w:val="18"/>
              </w:rPr>
              <w:t>)</w:t>
            </w:r>
          </w:p>
        </w:tc>
        <w:tc>
          <w:tcPr>
            <w:tcW w:w="2162" w:type="dxa"/>
          </w:tcPr>
          <w:p w:rsidR="00430230" w:rsidRPr="00002557" w:rsidRDefault="0043023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 xml:space="preserve">The amount of heat 1kg of a substance can absorb to convert it from a </w:t>
            </w:r>
            <w:r w:rsidRPr="001B0BA9">
              <w:rPr>
                <w:rFonts w:cs="Times New Roman"/>
                <w:sz w:val="18"/>
                <w:u w:val="single"/>
              </w:rPr>
              <w:t>solid to liquid</w:t>
            </w:r>
            <w:r w:rsidRPr="00002557">
              <w:rPr>
                <w:rFonts w:cs="Times New Roman"/>
                <w:sz w:val="18"/>
              </w:rPr>
              <w:t xml:space="preserve"> without changing its temperature.</w:t>
            </w:r>
            <w:r w:rsidR="005C7491">
              <w:rPr>
                <w:rFonts w:cs="Times New Roman"/>
                <w:sz w:val="18"/>
              </w:rPr>
              <w:t xml:space="preserve">     </w:t>
            </w:r>
            <w:r w:rsidRPr="00466B20">
              <w:rPr>
                <w:rFonts w:cs="Times New Roman"/>
                <w:sz w:val="18"/>
              </w:rPr>
              <w:t>(E = mL</w:t>
            </w:r>
            <w:r w:rsidRPr="00466B20">
              <w:rPr>
                <w:rFonts w:cs="Times New Roman"/>
                <w:sz w:val="24"/>
                <w:vertAlign w:val="subscript"/>
              </w:rPr>
              <w:t>f</w:t>
            </w:r>
            <w:r w:rsidRPr="00466B20">
              <w:rPr>
                <w:rFonts w:cs="Times New Roman"/>
                <w:sz w:val="18"/>
              </w:rPr>
              <w:t>)</w:t>
            </w:r>
          </w:p>
        </w:tc>
        <w:tc>
          <w:tcPr>
            <w:tcW w:w="827" w:type="dxa"/>
          </w:tcPr>
          <w:p w:rsidR="00E4712F" w:rsidRDefault="00E4712F" w:rsidP="00B9573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J/kg</w:t>
            </w:r>
          </w:p>
          <w:p w:rsidR="00127ED5" w:rsidRPr="00002557" w:rsidRDefault="0043023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or J kg</w:t>
            </w:r>
            <w:r w:rsidRPr="00002557">
              <w:rPr>
                <w:rFonts w:cs="Times New Roman"/>
                <w:sz w:val="18"/>
                <w:vertAlign w:val="superscript"/>
              </w:rPr>
              <w:t>-1</w:t>
            </w:r>
          </w:p>
        </w:tc>
      </w:tr>
      <w:tr w:rsidR="00127ED5" w:rsidRPr="00002557" w:rsidTr="00D94083">
        <w:tc>
          <w:tcPr>
            <w:tcW w:w="1553" w:type="dxa"/>
          </w:tcPr>
          <w:p w:rsidR="00127ED5" w:rsidRPr="00B95735" w:rsidRDefault="00430230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Specific Latent Heat of Vapourization (L</w:t>
            </w:r>
            <w:r w:rsidRPr="00B95735">
              <w:rPr>
                <w:rFonts w:cs="Times New Roman"/>
                <w:i/>
                <w:sz w:val="18"/>
                <w:vertAlign w:val="subscript"/>
              </w:rPr>
              <w:t>v</w:t>
            </w:r>
            <w:r w:rsidRPr="00B95735">
              <w:rPr>
                <w:rFonts w:cs="Times New Roman"/>
                <w:i/>
                <w:sz w:val="18"/>
              </w:rPr>
              <w:t>)</w:t>
            </w:r>
          </w:p>
        </w:tc>
        <w:tc>
          <w:tcPr>
            <w:tcW w:w="2162" w:type="dxa"/>
          </w:tcPr>
          <w:p w:rsidR="00127ED5" w:rsidRPr="00002557" w:rsidRDefault="0043023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 xml:space="preserve">The amount of heat 1kg of a substance can absorb to convert it from a </w:t>
            </w:r>
            <w:r w:rsidRPr="001B0BA9">
              <w:rPr>
                <w:rFonts w:cs="Times New Roman"/>
                <w:sz w:val="18"/>
                <w:u w:val="single"/>
              </w:rPr>
              <w:t>liquid to gas</w:t>
            </w:r>
            <w:r w:rsidRPr="00002557">
              <w:rPr>
                <w:rFonts w:cs="Times New Roman"/>
                <w:sz w:val="18"/>
              </w:rPr>
              <w:t xml:space="preserve"> without changing its temperature.</w:t>
            </w:r>
            <w:r w:rsidR="005C7491">
              <w:rPr>
                <w:rFonts w:cs="Times New Roman"/>
                <w:sz w:val="18"/>
              </w:rPr>
              <w:t xml:space="preserve">    </w:t>
            </w:r>
            <w:r w:rsidRPr="00002557">
              <w:rPr>
                <w:rFonts w:cs="Times New Roman"/>
                <w:sz w:val="18"/>
              </w:rPr>
              <w:t>(E = mL</w:t>
            </w:r>
            <w:r w:rsidRPr="00466B20">
              <w:rPr>
                <w:rFonts w:cs="Times New Roman"/>
                <w:sz w:val="20"/>
                <w:vertAlign w:val="subscript"/>
              </w:rPr>
              <w:t>v</w:t>
            </w:r>
            <w:r w:rsidRPr="00002557">
              <w:rPr>
                <w:rFonts w:cs="Times New Roman"/>
                <w:sz w:val="18"/>
              </w:rPr>
              <w:t>)</w:t>
            </w:r>
          </w:p>
        </w:tc>
        <w:tc>
          <w:tcPr>
            <w:tcW w:w="827" w:type="dxa"/>
          </w:tcPr>
          <w:p w:rsidR="00F54BF6" w:rsidRDefault="00F54BF6" w:rsidP="00B9573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J/kg</w:t>
            </w:r>
          </w:p>
          <w:p w:rsidR="00127ED5" w:rsidRPr="00002557" w:rsidRDefault="0043023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or J kg</w:t>
            </w:r>
            <w:r w:rsidRPr="00002557">
              <w:rPr>
                <w:rFonts w:cs="Times New Roman"/>
                <w:sz w:val="18"/>
                <w:vertAlign w:val="superscript"/>
              </w:rPr>
              <w:t>-1</w:t>
            </w:r>
          </w:p>
        </w:tc>
      </w:tr>
      <w:tr w:rsidR="001B0BA9" w:rsidRPr="00002557" w:rsidTr="0029589F">
        <w:tc>
          <w:tcPr>
            <w:tcW w:w="1553" w:type="dxa"/>
          </w:tcPr>
          <w:p w:rsidR="001B0BA9" w:rsidRPr="00B95735" w:rsidRDefault="001B0BA9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Kinetic Theory of Matter</w:t>
            </w:r>
          </w:p>
        </w:tc>
        <w:tc>
          <w:tcPr>
            <w:tcW w:w="2989" w:type="dxa"/>
            <w:gridSpan w:val="2"/>
          </w:tcPr>
          <w:p w:rsidR="001B0BA9" w:rsidRPr="00002557" w:rsidRDefault="001B0BA9" w:rsidP="00D111F0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When heated, the bonds between molecules break, ca</w:t>
            </w:r>
            <w:r w:rsidR="00D111F0">
              <w:rPr>
                <w:rFonts w:cs="Times New Roman"/>
                <w:sz w:val="18"/>
              </w:rPr>
              <w:t>using the molecules to separate, move faster and also collide against surfaces more often, thus increasing pressure.</w:t>
            </w:r>
          </w:p>
        </w:tc>
      </w:tr>
    </w:tbl>
    <w:p w:rsidR="003C3DDD" w:rsidRPr="00002557" w:rsidRDefault="003C3DDD" w:rsidP="00A66D43">
      <w:pPr>
        <w:spacing w:before="40" w:after="40"/>
        <w:rPr>
          <w:rFonts w:cs="Times New Roman"/>
          <w:sz w:val="18"/>
        </w:rPr>
      </w:pPr>
    </w:p>
    <w:p w:rsidR="00430230" w:rsidRPr="003C3DDD" w:rsidRDefault="00B95735" w:rsidP="003C3DDD">
      <w:pPr>
        <w:spacing w:before="40" w:after="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WAVES / </w:t>
      </w:r>
      <w:r w:rsidR="00FF7043">
        <w:rPr>
          <w:rFonts w:ascii="Times New Roman" w:hAnsi="Times New Roman" w:cs="Times New Roman"/>
          <w:b/>
          <w:sz w:val="28"/>
        </w:rPr>
        <w:t>OPTICS</w:t>
      </w:r>
    </w:p>
    <w:tbl>
      <w:tblPr>
        <w:tblStyle w:val="TableGrid"/>
        <w:tblW w:w="0" w:type="auto"/>
        <w:tblLook w:val="04A0"/>
      </w:tblPr>
      <w:tblGrid>
        <w:gridCol w:w="1526"/>
        <w:gridCol w:w="2136"/>
        <w:gridCol w:w="274"/>
        <w:gridCol w:w="606"/>
      </w:tblGrid>
      <w:tr w:rsidR="00430230" w:rsidRPr="00002557" w:rsidTr="001C1B7A">
        <w:tc>
          <w:tcPr>
            <w:tcW w:w="1526" w:type="dxa"/>
          </w:tcPr>
          <w:p w:rsidR="00430230" w:rsidRPr="00002557" w:rsidRDefault="00430230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 xml:space="preserve">QUANTITY / LAW </w:t>
            </w:r>
          </w:p>
        </w:tc>
        <w:tc>
          <w:tcPr>
            <w:tcW w:w="2136" w:type="dxa"/>
          </w:tcPr>
          <w:p w:rsidR="00430230" w:rsidRPr="00002557" w:rsidRDefault="00430230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>FORMULA / WORDING</w:t>
            </w:r>
          </w:p>
        </w:tc>
        <w:tc>
          <w:tcPr>
            <w:tcW w:w="880" w:type="dxa"/>
            <w:gridSpan w:val="2"/>
          </w:tcPr>
          <w:p w:rsidR="00430230" w:rsidRPr="00002557" w:rsidRDefault="00430230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>UNIT</w:t>
            </w:r>
          </w:p>
        </w:tc>
      </w:tr>
      <w:tr w:rsidR="00430230" w:rsidRPr="00002557" w:rsidTr="001C1B7A">
        <w:tc>
          <w:tcPr>
            <w:tcW w:w="1526" w:type="dxa"/>
          </w:tcPr>
          <w:p w:rsidR="00430230" w:rsidRPr="00B95735" w:rsidRDefault="00430230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Velocity (V)</w:t>
            </w:r>
          </w:p>
        </w:tc>
        <w:tc>
          <w:tcPr>
            <w:tcW w:w="2136" w:type="dxa"/>
          </w:tcPr>
          <w:p w:rsidR="00430230" w:rsidRDefault="0043023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Frequency x Wavelength</w:t>
            </w:r>
          </w:p>
          <w:p w:rsidR="00E4712F" w:rsidRPr="00002557" w:rsidRDefault="00E4712F" w:rsidP="00B9573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( V = f </w:t>
            </w:r>
            <w:r w:rsidRPr="00E4712F">
              <w:rPr>
                <w:rFonts w:cs="Times New Roman"/>
                <w:sz w:val="18"/>
              </w:rPr>
              <w:t>λ</w:t>
            </w:r>
            <w:r>
              <w:rPr>
                <w:rFonts w:cs="Times New Roman"/>
                <w:sz w:val="18"/>
              </w:rPr>
              <w:t xml:space="preserve"> )</w:t>
            </w:r>
          </w:p>
        </w:tc>
        <w:tc>
          <w:tcPr>
            <w:tcW w:w="880" w:type="dxa"/>
            <w:gridSpan w:val="2"/>
          </w:tcPr>
          <w:p w:rsidR="00430230" w:rsidRPr="00002557" w:rsidRDefault="0043023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m/s or ms</w:t>
            </w:r>
            <w:r w:rsidRPr="00002557">
              <w:rPr>
                <w:rFonts w:cs="Times New Roman"/>
                <w:sz w:val="18"/>
                <w:vertAlign w:val="superscript"/>
              </w:rPr>
              <w:t>-1</w:t>
            </w:r>
          </w:p>
        </w:tc>
      </w:tr>
      <w:tr w:rsidR="00430230" w:rsidRPr="00002557" w:rsidTr="001C1B7A">
        <w:tc>
          <w:tcPr>
            <w:tcW w:w="1526" w:type="dxa"/>
          </w:tcPr>
          <w:p w:rsidR="00430230" w:rsidRPr="00B95735" w:rsidRDefault="00430230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Frequency (f)</w:t>
            </w:r>
          </w:p>
        </w:tc>
        <w:tc>
          <w:tcPr>
            <w:tcW w:w="2136" w:type="dxa"/>
          </w:tcPr>
          <w:p w:rsidR="00430230" w:rsidRPr="00002557" w:rsidRDefault="00B152F1" w:rsidP="00B152F1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No. of waves / Time</w:t>
            </w:r>
          </w:p>
        </w:tc>
        <w:tc>
          <w:tcPr>
            <w:tcW w:w="880" w:type="dxa"/>
            <w:gridSpan w:val="2"/>
          </w:tcPr>
          <w:p w:rsidR="00430230" w:rsidRPr="00002557" w:rsidRDefault="0043023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Hz</w:t>
            </w:r>
            <w:r w:rsidR="008B7189">
              <w:rPr>
                <w:rFonts w:cs="Times New Roman"/>
                <w:sz w:val="18"/>
              </w:rPr>
              <w:t xml:space="preserve">  or s</w:t>
            </w:r>
            <w:r w:rsidR="008B7189" w:rsidRPr="008B7189">
              <w:rPr>
                <w:rFonts w:cs="Times New Roman"/>
                <w:sz w:val="18"/>
                <w:vertAlign w:val="superscript"/>
              </w:rPr>
              <w:t>-1</w:t>
            </w:r>
          </w:p>
        </w:tc>
      </w:tr>
      <w:tr w:rsidR="00430230" w:rsidRPr="00002557" w:rsidTr="001C1B7A">
        <w:tc>
          <w:tcPr>
            <w:tcW w:w="1526" w:type="dxa"/>
          </w:tcPr>
          <w:p w:rsidR="00430230" w:rsidRPr="00B95735" w:rsidRDefault="00430230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Period of a wave</w:t>
            </w:r>
            <w:r w:rsidR="00B95735" w:rsidRPr="00B95735">
              <w:rPr>
                <w:rFonts w:cs="Times New Roman"/>
                <w:i/>
                <w:sz w:val="18"/>
              </w:rPr>
              <w:t xml:space="preserve"> (T)</w:t>
            </w:r>
          </w:p>
        </w:tc>
        <w:tc>
          <w:tcPr>
            <w:tcW w:w="2136" w:type="dxa"/>
          </w:tcPr>
          <w:p w:rsidR="00E4712F" w:rsidRPr="00E4712F" w:rsidRDefault="00E4712F" w:rsidP="00B95735">
            <w:pPr>
              <w:spacing w:before="40" w:after="40"/>
              <w:rPr>
                <w:rFonts w:cs="Times New Roman"/>
                <w:sz w:val="18"/>
                <w:u w:val="single"/>
              </w:rPr>
            </w:pPr>
            <w:r>
              <w:rPr>
                <w:rFonts w:cs="Times New Roman"/>
                <w:sz w:val="18"/>
                <w:u w:val="single"/>
              </w:rPr>
              <w:t xml:space="preserve">         </w:t>
            </w:r>
            <w:r w:rsidRPr="00E4712F">
              <w:rPr>
                <w:rFonts w:cs="Times New Roman"/>
                <w:sz w:val="18"/>
                <w:u w:val="single"/>
              </w:rPr>
              <w:t>1</w:t>
            </w:r>
            <w:r w:rsidRPr="001C1B7A">
              <w:rPr>
                <w:rFonts w:cs="Times New Roman"/>
                <w:sz w:val="18"/>
              </w:rPr>
              <w:t>____</w:t>
            </w:r>
          </w:p>
          <w:p w:rsidR="00430230" w:rsidRPr="00002557" w:rsidRDefault="0043023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f</w:t>
            </w:r>
            <w:r w:rsidR="00E4712F">
              <w:rPr>
                <w:rFonts w:cs="Times New Roman"/>
                <w:sz w:val="18"/>
              </w:rPr>
              <w:t>requency</w:t>
            </w:r>
          </w:p>
        </w:tc>
        <w:tc>
          <w:tcPr>
            <w:tcW w:w="880" w:type="dxa"/>
            <w:gridSpan w:val="2"/>
          </w:tcPr>
          <w:p w:rsidR="00430230" w:rsidRPr="00002557" w:rsidRDefault="00430230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s</w:t>
            </w:r>
          </w:p>
        </w:tc>
      </w:tr>
      <w:tr w:rsidR="001B0BA9" w:rsidRPr="00002557" w:rsidTr="001C1B7A">
        <w:tc>
          <w:tcPr>
            <w:tcW w:w="1526" w:type="dxa"/>
          </w:tcPr>
          <w:p w:rsidR="001B0BA9" w:rsidRPr="00B95735" w:rsidRDefault="005C7491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 xml:space="preserve">Two </w:t>
            </w:r>
            <w:r w:rsidR="001B0BA9" w:rsidRPr="00B95735">
              <w:rPr>
                <w:rFonts w:cs="Times New Roman"/>
                <w:i/>
                <w:sz w:val="18"/>
              </w:rPr>
              <w:t>Laws of Reflection</w:t>
            </w:r>
          </w:p>
        </w:tc>
        <w:tc>
          <w:tcPr>
            <w:tcW w:w="3016" w:type="dxa"/>
            <w:gridSpan w:val="3"/>
          </w:tcPr>
          <w:p w:rsidR="001B0BA9" w:rsidRPr="00002557" w:rsidRDefault="001B0BA9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1. The incident ray, reflected ray and normal all lie on the same plane.</w:t>
            </w:r>
          </w:p>
          <w:p w:rsidR="001B0BA9" w:rsidRPr="00002557" w:rsidRDefault="001B0BA9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2. The angle of incidence is equal to the angle of reflection.</w:t>
            </w:r>
            <w:r>
              <w:rPr>
                <w:rFonts w:cs="Times New Roman"/>
                <w:sz w:val="18"/>
              </w:rPr>
              <w:t xml:space="preserve"> </w:t>
            </w:r>
            <w:r w:rsidRPr="008B7189">
              <w:rPr>
                <w:rFonts w:ascii="Times New Roman" w:hAnsi="Times New Roman" w:cs="Times New Roman"/>
                <w:color w:val="000000" w:themeColor="text1"/>
                <w:sz w:val="18"/>
              </w:rPr>
              <w:t>(</w:t>
            </w:r>
            <w:r w:rsidRPr="008B7189">
              <w:rPr>
                <w:rFonts w:ascii="Times New Roman" w:hAnsi="Times New Roman" w:cs="Times New Roman"/>
                <w:color w:val="000000" w:themeColor="text1"/>
                <w:sz w:val="16"/>
                <w:shd w:val="clear" w:color="auto" w:fill="FFFFFF"/>
              </w:rPr>
              <w:t>Өi = Өr)</w:t>
            </w:r>
          </w:p>
        </w:tc>
      </w:tr>
      <w:tr w:rsidR="001B0BA9" w:rsidRPr="00002557" w:rsidTr="001C1B7A">
        <w:tc>
          <w:tcPr>
            <w:tcW w:w="1526" w:type="dxa"/>
          </w:tcPr>
          <w:p w:rsidR="001B0BA9" w:rsidRPr="00B95735" w:rsidRDefault="005C7491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 xml:space="preserve">Two </w:t>
            </w:r>
            <w:r w:rsidR="001B0BA9" w:rsidRPr="00B95735">
              <w:rPr>
                <w:rFonts w:cs="Times New Roman"/>
                <w:i/>
                <w:sz w:val="18"/>
              </w:rPr>
              <w:t>Laws of Refraction</w:t>
            </w:r>
          </w:p>
        </w:tc>
        <w:tc>
          <w:tcPr>
            <w:tcW w:w="3016" w:type="dxa"/>
            <w:gridSpan w:val="3"/>
          </w:tcPr>
          <w:p w:rsidR="001B0BA9" w:rsidRPr="00002557" w:rsidRDefault="001B0BA9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1. The incident ray, refracted ray and normal all lie on the same plane.</w:t>
            </w:r>
          </w:p>
          <w:p w:rsidR="00230144" w:rsidRDefault="001B0BA9" w:rsidP="001B0BA9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2</w:t>
            </w:r>
            <w:r w:rsidRPr="00FF7043">
              <w:rPr>
                <w:rFonts w:cs="Times New Roman"/>
                <w:sz w:val="18"/>
              </w:rPr>
              <w:t>. Snell’s Law</w:t>
            </w:r>
            <w:r w:rsidR="00230144">
              <w:rPr>
                <w:rFonts w:cs="Times New Roman"/>
                <w:sz w:val="18"/>
              </w:rPr>
              <w:t>, which is denoted by:</w:t>
            </w:r>
          </w:p>
          <w:p w:rsidR="00230144" w:rsidRPr="00002557" w:rsidRDefault="00230144" w:rsidP="00230144">
            <w:pPr>
              <w:spacing w:before="40" w:after="40"/>
              <w:rPr>
                <w:rFonts w:cs="Times New Roman"/>
                <w:sz w:val="18"/>
              </w:rPr>
            </w:pPr>
            <w:r w:rsidRPr="00230144">
              <w:rPr>
                <w:rFonts w:cs="Times New Roman"/>
                <w:i/>
                <w:sz w:val="18"/>
              </w:rPr>
              <w:t xml:space="preserve"> n</w:t>
            </w:r>
            <w:r w:rsidR="001B0BA9" w:rsidRPr="00230144">
              <w:rPr>
                <w:rFonts w:cs="Times New Roman"/>
                <w:i/>
                <w:sz w:val="18"/>
              </w:rPr>
              <w:t xml:space="preserve"> = sin i / sin r</w:t>
            </w:r>
            <w:r>
              <w:rPr>
                <w:rFonts w:cs="Times New Roman"/>
                <w:sz w:val="18"/>
              </w:rPr>
              <w:t xml:space="preserve">      or      </w:t>
            </w:r>
            <w:r w:rsidRPr="00230144">
              <w:rPr>
                <w:rFonts w:cs="Times New Roman"/>
                <w:i/>
                <w:sz w:val="18"/>
              </w:rPr>
              <w:t>n = sin r / sin i</w:t>
            </w:r>
            <w:r>
              <w:rPr>
                <w:rFonts w:cs="Times New Roman"/>
                <w:sz w:val="18"/>
              </w:rPr>
              <w:t xml:space="preserve"> </w:t>
            </w:r>
          </w:p>
        </w:tc>
      </w:tr>
      <w:tr w:rsidR="00A66D43" w:rsidRPr="00002557" w:rsidTr="00906870">
        <w:trPr>
          <w:trHeight w:val="256"/>
        </w:trPr>
        <w:tc>
          <w:tcPr>
            <w:tcW w:w="1526" w:type="dxa"/>
          </w:tcPr>
          <w:p w:rsidR="00A66D43" w:rsidRPr="00B95735" w:rsidRDefault="005C7491" w:rsidP="00394116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 xml:space="preserve">Refractive index </w:t>
            </w:r>
            <w:r w:rsidR="00394116">
              <w:rPr>
                <w:rFonts w:cs="Times New Roman"/>
                <w:i/>
                <w:sz w:val="18"/>
              </w:rPr>
              <w:t>(n)</w:t>
            </w:r>
            <w:r>
              <w:rPr>
                <w:rFonts w:cs="Times New Roman"/>
                <w:i/>
                <w:sz w:val="18"/>
              </w:rPr>
              <w:t>(</w:t>
            </w:r>
            <w:r w:rsidR="00394116">
              <w:rPr>
                <w:rFonts w:cs="Times New Roman"/>
                <w:i/>
                <w:sz w:val="18"/>
              </w:rPr>
              <w:t xml:space="preserve">given </w:t>
            </w:r>
            <w:r>
              <w:rPr>
                <w:rFonts w:cs="Times New Roman"/>
                <w:i/>
                <w:sz w:val="18"/>
              </w:rPr>
              <w:t>velocity</w:t>
            </w:r>
            <w:r w:rsidR="00A66D43" w:rsidRPr="00B95735">
              <w:rPr>
                <w:rFonts w:cs="Times New Roman"/>
                <w:i/>
                <w:sz w:val="18"/>
              </w:rPr>
              <w:t>)</w:t>
            </w:r>
          </w:p>
        </w:tc>
        <w:tc>
          <w:tcPr>
            <w:tcW w:w="2410" w:type="dxa"/>
            <w:gridSpan w:val="2"/>
          </w:tcPr>
          <w:p w:rsidR="00A66D43" w:rsidRPr="00B95735" w:rsidRDefault="00A66D43" w:rsidP="00B95735">
            <w:pPr>
              <w:spacing w:before="40" w:after="40"/>
              <w:rPr>
                <w:rFonts w:cs="Times New Roman"/>
                <w:sz w:val="18"/>
                <w:u w:val="single"/>
              </w:rPr>
            </w:pPr>
            <w:r>
              <w:rPr>
                <w:rFonts w:cs="Times New Roman"/>
                <w:sz w:val="18"/>
                <w:u w:val="single"/>
              </w:rPr>
              <w:t xml:space="preserve">     </w:t>
            </w:r>
            <w:r w:rsidR="00AC024D">
              <w:rPr>
                <w:rFonts w:cs="Times New Roman"/>
                <w:sz w:val="18"/>
                <w:u w:val="single"/>
              </w:rPr>
              <w:t>Velocity</w:t>
            </w:r>
            <w:r w:rsidRPr="00B95735">
              <w:rPr>
                <w:rFonts w:cs="Times New Roman"/>
                <w:sz w:val="18"/>
                <w:u w:val="single"/>
              </w:rPr>
              <w:t xml:space="preserve"> through air</w:t>
            </w:r>
            <w:r w:rsidR="00906870">
              <w:rPr>
                <w:rFonts w:cs="Times New Roman"/>
                <w:sz w:val="18"/>
                <w:u w:val="single"/>
              </w:rPr>
              <w:t xml:space="preserve"> (c)_</w:t>
            </w:r>
          </w:p>
          <w:p w:rsidR="00A66D43" w:rsidRPr="00002557" w:rsidRDefault="00AC024D" w:rsidP="00847149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Velocity</w:t>
            </w:r>
            <w:r w:rsidR="00A66D43">
              <w:rPr>
                <w:rFonts w:cs="Times New Roman"/>
                <w:sz w:val="18"/>
              </w:rPr>
              <w:t xml:space="preserve"> through medium</w:t>
            </w:r>
            <w:r w:rsidR="00906870">
              <w:rPr>
                <w:rFonts w:cs="Times New Roman"/>
                <w:sz w:val="18"/>
              </w:rPr>
              <w:t xml:space="preserve"> (v)</w:t>
            </w:r>
          </w:p>
        </w:tc>
        <w:tc>
          <w:tcPr>
            <w:tcW w:w="606" w:type="dxa"/>
          </w:tcPr>
          <w:p w:rsidR="00A66D43" w:rsidRPr="00002557" w:rsidRDefault="00A66D43" w:rsidP="00B9573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No unit.</w:t>
            </w:r>
          </w:p>
          <w:p w:rsidR="00A66D43" w:rsidRPr="00002557" w:rsidRDefault="00A66D43" w:rsidP="00B95735">
            <w:pPr>
              <w:spacing w:before="40" w:after="40"/>
              <w:rPr>
                <w:rFonts w:cs="Times New Roman"/>
                <w:sz w:val="18"/>
              </w:rPr>
            </w:pPr>
          </w:p>
        </w:tc>
      </w:tr>
      <w:tr w:rsidR="001B0BA9" w:rsidRPr="00002557" w:rsidTr="001C1B7A">
        <w:trPr>
          <w:trHeight w:val="318"/>
        </w:trPr>
        <w:tc>
          <w:tcPr>
            <w:tcW w:w="1526" w:type="dxa"/>
          </w:tcPr>
          <w:p w:rsidR="001B0BA9" w:rsidRPr="001B0BA9" w:rsidRDefault="001B0BA9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Critical angle</w:t>
            </w:r>
          </w:p>
        </w:tc>
        <w:tc>
          <w:tcPr>
            <w:tcW w:w="3016" w:type="dxa"/>
            <w:gridSpan w:val="3"/>
          </w:tcPr>
          <w:p w:rsidR="001B0BA9" w:rsidRDefault="00CD36D9" w:rsidP="001B0BA9">
            <w:pPr>
              <w:spacing w:before="40" w:after="40"/>
              <w:rPr>
                <w:rFonts w:cs="Times New Roman"/>
                <w:sz w:val="18"/>
              </w:rPr>
            </w:pPr>
            <w:r w:rsidRPr="008B7189">
              <w:rPr>
                <w:rFonts w:ascii="Arial" w:hAnsi="Arial" w:cs="Arial"/>
                <w:color w:val="000000" w:themeColor="text1"/>
                <w:sz w:val="16"/>
                <w:shd w:val="clear" w:color="auto" w:fill="FFFFFF"/>
              </w:rPr>
              <w:t xml:space="preserve">Өi </w:t>
            </w:r>
            <w:r w:rsidR="001B0BA9">
              <w:rPr>
                <w:rFonts w:cs="Times New Roman"/>
                <w:sz w:val="18"/>
              </w:rPr>
              <w:t>when angle of refraction = 90</w:t>
            </w:r>
            <w:r w:rsidR="001B0BA9" w:rsidRPr="001B0BA9">
              <w:rPr>
                <w:rFonts w:cs="Times New Roman"/>
                <w:sz w:val="18"/>
                <w:vertAlign w:val="superscript"/>
              </w:rPr>
              <w:t>o</w:t>
            </w:r>
          </w:p>
        </w:tc>
      </w:tr>
      <w:tr w:rsidR="001B0BA9" w:rsidRPr="00002557" w:rsidTr="001C1B7A">
        <w:trPr>
          <w:trHeight w:val="318"/>
        </w:trPr>
        <w:tc>
          <w:tcPr>
            <w:tcW w:w="1526" w:type="dxa"/>
          </w:tcPr>
          <w:p w:rsidR="001B0BA9" w:rsidRDefault="001B0BA9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Total internal reflection</w:t>
            </w:r>
          </w:p>
        </w:tc>
        <w:tc>
          <w:tcPr>
            <w:tcW w:w="3016" w:type="dxa"/>
            <w:gridSpan w:val="3"/>
          </w:tcPr>
          <w:p w:rsidR="001B0BA9" w:rsidRDefault="001B0BA9" w:rsidP="00F724A3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Occurs when the angle of incidence is </w:t>
            </w:r>
            <w:r w:rsidR="00F724A3">
              <w:rPr>
                <w:rFonts w:cs="Times New Roman"/>
                <w:sz w:val="18"/>
              </w:rPr>
              <w:t>greater</w:t>
            </w:r>
            <w:r>
              <w:rPr>
                <w:rFonts w:cs="Times New Roman"/>
                <w:sz w:val="18"/>
              </w:rPr>
              <w:t xml:space="preserve"> than the critical angle.</w:t>
            </w:r>
          </w:p>
        </w:tc>
      </w:tr>
      <w:tr w:rsidR="00CD36D9" w:rsidRPr="00002557" w:rsidTr="001C1B7A">
        <w:trPr>
          <w:trHeight w:val="318"/>
        </w:trPr>
        <w:tc>
          <w:tcPr>
            <w:tcW w:w="1526" w:type="dxa"/>
          </w:tcPr>
          <w:p w:rsidR="00CD36D9" w:rsidRDefault="00CD36D9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Magnification</w:t>
            </w:r>
          </w:p>
        </w:tc>
        <w:tc>
          <w:tcPr>
            <w:tcW w:w="3016" w:type="dxa"/>
            <w:gridSpan w:val="3"/>
          </w:tcPr>
          <w:p w:rsidR="00CD36D9" w:rsidRDefault="00CD36D9" w:rsidP="00B9573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Size of image / Size of Object</w:t>
            </w:r>
          </w:p>
        </w:tc>
      </w:tr>
    </w:tbl>
    <w:p w:rsidR="00E363A3" w:rsidRPr="00002557" w:rsidRDefault="00E363A3" w:rsidP="00CD36D9">
      <w:pPr>
        <w:spacing w:before="40" w:after="40"/>
        <w:rPr>
          <w:rFonts w:cs="Times New Roman"/>
          <w:sz w:val="18"/>
        </w:rPr>
      </w:pPr>
    </w:p>
    <w:p w:rsidR="00002557" w:rsidRPr="003C3DDD" w:rsidRDefault="00B95735" w:rsidP="003C3DDD">
      <w:pPr>
        <w:spacing w:before="40" w:after="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ELECTRICITY</w:t>
      </w:r>
    </w:p>
    <w:tbl>
      <w:tblPr>
        <w:tblStyle w:val="TableGrid"/>
        <w:tblW w:w="0" w:type="auto"/>
        <w:tblLook w:val="04A0"/>
      </w:tblPr>
      <w:tblGrid>
        <w:gridCol w:w="1668"/>
        <w:gridCol w:w="2268"/>
        <w:gridCol w:w="606"/>
      </w:tblGrid>
      <w:tr w:rsidR="00002557" w:rsidRPr="00002557" w:rsidTr="00E4712F">
        <w:tc>
          <w:tcPr>
            <w:tcW w:w="1668" w:type="dxa"/>
          </w:tcPr>
          <w:p w:rsidR="00002557" w:rsidRPr="00002557" w:rsidRDefault="00002557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 xml:space="preserve">QUANTITY / LAW </w:t>
            </w:r>
          </w:p>
        </w:tc>
        <w:tc>
          <w:tcPr>
            <w:tcW w:w="2268" w:type="dxa"/>
          </w:tcPr>
          <w:p w:rsidR="00002557" w:rsidRPr="00002557" w:rsidRDefault="00002557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>FORMULA / WORDING</w:t>
            </w:r>
          </w:p>
        </w:tc>
        <w:tc>
          <w:tcPr>
            <w:tcW w:w="606" w:type="dxa"/>
          </w:tcPr>
          <w:p w:rsidR="00002557" w:rsidRPr="00002557" w:rsidRDefault="00002557" w:rsidP="00B95735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002557">
              <w:rPr>
                <w:rFonts w:cs="Times New Roman"/>
                <w:b/>
                <w:sz w:val="18"/>
              </w:rPr>
              <w:t>UNIT</w:t>
            </w:r>
          </w:p>
        </w:tc>
      </w:tr>
      <w:tr w:rsidR="00002557" w:rsidRPr="00002557" w:rsidTr="00E4712F">
        <w:tc>
          <w:tcPr>
            <w:tcW w:w="1668" w:type="dxa"/>
          </w:tcPr>
          <w:p w:rsidR="00E4712F" w:rsidRPr="003A3597" w:rsidRDefault="00002557" w:rsidP="00466B20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Voltage  (V)</w:t>
            </w:r>
            <w:r w:rsidR="00242B38">
              <w:rPr>
                <w:rFonts w:cs="Times New Roman"/>
                <w:i/>
                <w:sz w:val="18"/>
              </w:rPr>
              <w:t xml:space="preserve"> </w:t>
            </w:r>
            <w:r w:rsidR="00FF7043">
              <w:rPr>
                <w:rFonts w:cs="Times New Roman"/>
                <w:i/>
                <w:sz w:val="18"/>
              </w:rPr>
              <w:t xml:space="preserve">  </w:t>
            </w:r>
            <w:r w:rsidR="00242B38">
              <w:rPr>
                <w:rFonts w:cs="Times New Roman"/>
                <w:i/>
                <w:sz w:val="18"/>
              </w:rPr>
              <w:t>a.k.a.</w:t>
            </w:r>
            <w:r w:rsidR="00E4712F">
              <w:rPr>
                <w:rFonts w:cs="Times New Roman"/>
                <w:i/>
                <w:sz w:val="18"/>
              </w:rPr>
              <w:t xml:space="preserve"> p.d</w:t>
            </w:r>
            <w:r w:rsidR="003A3597">
              <w:rPr>
                <w:rFonts w:cs="Times New Roman"/>
                <w:sz w:val="18"/>
              </w:rPr>
              <w:t xml:space="preserve"> </w:t>
            </w:r>
            <w:r w:rsidR="003A3597">
              <w:rPr>
                <w:rFonts w:cs="Times New Roman"/>
                <w:i/>
                <w:sz w:val="18"/>
              </w:rPr>
              <w:t>or e.m.f.</w:t>
            </w:r>
          </w:p>
        </w:tc>
        <w:tc>
          <w:tcPr>
            <w:tcW w:w="2268" w:type="dxa"/>
          </w:tcPr>
          <w:p w:rsidR="00002557" w:rsidRPr="00002557" w:rsidRDefault="00002557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V = IR</w:t>
            </w:r>
          </w:p>
        </w:tc>
        <w:tc>
          <w:tcPr>
            <w:tcW w:w="606" w:type="dxa"/>
          </w:tcPr>
          <w:p w:rsidR="00002557" w:rsidRPr="00002557" w:rsidRDefault="00002557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V</w:t>
            </w:r>
          </w:p>
        </w:tc>
      </w:tr>
      <w:tr w:rsidR="00002557" w:rsidRPr="00002557" w:rsidTr="00E4712F">
        <w:tc>
          <w:tcPr>
            <w:tcW w:w="1668" w:type="dxa"/>
          </w:tcPr>
          <w:p w:rsidR="00002557" w:rsidRPr="00B95735" w:rsidRDefault="00002557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Power (P)</w:t>
            </w:r>
          </w:p>
        </w:tc>
        <w:tc>
          <w:tcPr>
            <w:tcW w:w="2268" w:type="dxa"/>
          </w:tcPr>
          <w:p w:rsidR="00002557" w:rsidRPr="00002557" w:rsidRDefault="00002557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P = VI</w:t>
            </w:r>
            <w:r w:rsidR="00847149">
              <w:rPr>
                <w:rFonts w:cs="Times New Roman"/>
                <w:sz w:val="18"/>
              </w:rPr>
              <w:t xml:space="preserve">     or   P = I</w:t>
            </w:r>
            <w:r w:rsidR="00847149" w:rsidRPr="00847149">
              <w:rPr>
                <w:rFonts w:cs="Times New Roman"/>
                <w:sz w:val="18"/>
                <w:vertAlign w:val="superscript"/>
              </w:rPr>
              <w:t>2</w:t>
            </w:r>
            <w:r w:rsidR="00847149">
              <w:rPr>
                <w:rFonts w:cs="Times New Roman"/>
                <w:sz w:val="18"/>
              </w:rPr>
              <w:t>R</w:t>
            </w:r>
          </w:p>
        </w:tc>
        <w:tc>
          <w:tcPr>
            <w:tcW w:w="606" w:type="dxa"/>
          </w:tcPr>
          <w:p w:rsidR="00002557" w:rsidRPr="00002557" w:rsidRDefault="00002557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W</w:t>
            </w:r>
          </w:p>
        </w:tc>
      </w:tr>
      <w:tr w:rsidR="00F16CD5" w:rsidRPr="00002557" w:rsidTr="00E4712F">
        <w:tc>
          <w:tcPr>
            <w:tcW w:w="1668" w:type="dxa"/>
          </w:tcPr>
          <w:p w:rsidR="00F16CD5" w:rsidRPr="00B95735" w:rsidRDefault="00F16CD5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Energy (E)</w:t>
            </w:r>
          </w:p>
        </w:tc>
        <w:tc>
          <w:tcPr>
            <w:tcW w:w="2268" w:type="dxa"/>
          </w:tcPr>
          <w:p w:rsidR="00F16CD5" w:rsidRPr="00002557" w:rsidRDefault="00F16CD5" w:rsidP="00F16CD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E = IVt    or    E = P x t</w:t>
            </w:r>
          </w:p>
        </w:tc>
        <w:tc>
          <w:tcPr>
            <w:tcW w:w="606" w:type="dxa"/>
          </w:tcPr>
          <w:p w:rsidR="00F16CD5" w:rsidRPr="00002557" w:rsidRDefault="00F16CD5" w:rsidP="00B95735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J</w:t>
            </w:r>
          </w:p>
        </w:tc>
      </w:tr>
      <w:tr w:rsidR="00002557" w:rsidRPr="00002557" w:rsidTr="00E4712F">
        <w:tc>
          <w:tcPr>
            <w:tcW w:w="1668" w:type="dxa"/>
          </w:tcPr>
          <w:p w:rsidR="00002557" w:rsidRPr="00B95735" w:rsidRDefault="00002557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Resistance (series) (R)</w:t>
            </w:r>
          </w:p>
        </w:tc>
        <w:tc>
          <w:tcPr>
            <w:tcW w:w="2268" w:type="dxa"/>
          </w:tcPr>
          <w:p w:rsidR="00002557" w:rsidRPr="00002557" w:rsidRDefault="00002557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R</w:t>
            </w:r>
            <w:r w:rsidRPr="00002557">
              <w:rPr>
                <w:rFonts w:cs="Times New Roman"/>
                <w:sz w:val="18"/>
                <w:vertAlign w:val="subscript"/>
              </w:rPr>
              <w:t>T</w:t>
            </w:r>
            <w:r w:rsidRPr="00002557">
              <w:rPr>
                <w:rFonts w:cs="Times New Roman"/>
                <w:sz w:val="18"/>
              </w:rPr>
              <w:t xml:space="preserve"> = R</w:t>
            </w:r>
            <w:r w:rsidRPr="00002557">
              <w:rPr>
                <w:rFonts w:cs="Times New Roman"/>
                <w:sz w:val="18"/>
                <w:vertAlign w:val="subscript"/>
              </w:rPr>
              <w:t>1</w:t>
            </w:r>
            <w:r w:rsidRPr="00002557">
              <w:rPr>
                <w:rFonts w:cs="Times New Roman"/>
                <w:sz w:val="18"/>
              </w:rPr>
              <w:t xml:space="preserve"> + R</w:t>
            </w:r>
            <w:r w:rsidRPr="00002557">
              <w:rPr>
                <w:rFonts w:cs="Times New Roman"/>
                <w:sz w:val="18"/>
                <w:vertAlign w:val="subscript"/>
              </w:rPr>
              <w:t>2</w:t>
            </w:r>
            <w:r w:rsidRPr="00002557">
              <w:rPr>
                <w:rFonts w:cs="Times New Roman"/>
                <w:sz w:val="18"/>
              </w:rPr>
              <w:t xml:space="preserve"> </w:t>
            </w:r>
            <w:r w:rsidR="00D32CB4">
              <w:rPr>
                <w:rFonts w:cs="Times New Roman"/>
                <w:sz w:val="18"/>
              </w:rPr>
              <w:t xml:space="preserve"> </w:t>
            </w:r>
            <w:r w:rsidRPr="00002557">
              <w:rPr>
                <w:rFonts w:cs="Times New Roman"/>
                <w:sz w:val="18"/>
              </w:rPr>
              <w:t>...</w:t>
            </w:r>
          </w:p>
        </w:tc>
        <w:tc>
          <w:tcPr>
            <w:tcW w:w="606" w:type="dxa"/>
          </w:tcPr>
          <w:p w:rsidR="00002557" w:rsidRPr="008B7189" w:rsidRDefault="00E4712F" w:rsidP="00B95735">
            <w:pPr>
              <w:spacing w:before="40" w:after="40"/>
              <w:rPr>
                <w:rFonts w:cs="Times New Roman"/>
                <w:color w:val="000000" w:themeColor="text1"/>
                <w:sz w:val="18"/>
              </w:rPr>
            </w:pPr>
            <w:r w:rsidRPr="008B7189">
              <w:rPr>
                <w:rFonts w:ascii="Arial" w:hAnsi="Arial" w:cs="Arial"/>
                <w:color w:val="000000" w:themeColor="text1"/>
                <w:shd w:val="clear" w:color="auto" w:fill="FFFFFF"/>
              </w:rPr>
              <w:t>Ω</w:t>
            </w:r>
          </w:p>
        </w:tc>
      </w:tr>
      <w:tr w:rsidR="00002557" w:rsidRPr="00002557" w:rsidTr="00E4712F">
        <w:tc>
          <w:tcPr>
            <w:tcW w:w="1668" w:type="dxa"/>
          </w:tcPr>
          <w:p w:rsidR="00002557" w:rsidRPr="00B95735" w:rsidRDefault="00002557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Resistance (parallel) (R)</w:t>
            </w:r>
          </w:p>
        </w:tc>
        <w:tc>
          <w:tcPr>
            <w:tcW w:w="2268" w:type="dxa"/>
          </w:tcPr>
          <w:p w:rsidR="00002557" w:rsidRDefault="00002557" w:rsidP="00035A0D">
            <w:pPr>
              <w:spacing w:before="40" w:after="40"/>
              <w:rPr>
                <w:rFonts w:cs="Times New Roman"/>
                <w:sz w:val="18"/>
              </w:rPr>
            </w:pPr>
            <w:r w:rsidRPr="00035A0D">
              <w:rPr>
                <w:rFonts w:cs="Times New Roman"/>
                <w:sz w:val="18"/>
                <w:u w:val="single"/>
              </w:rPr>
              <w:t>1</w:t>
            </w:r>
            <w:r w:rsidRPr="00002557">
              <w:rPr>
                <w:rFonts w:cs="Times New Roman"/>
                <w:sz w:val="18"/>
              </w:rPr>
              <w:t xml:space="preserve"> = </w:t>
            </w:r>
            <w:r w:rsidRPr="00035A0D">
              <w:rPr>
                <w:rFonts w:cs="Times New Roman"/>
                <w:sz w:val="18"/>
                <w:u w:val="single"/>
              </w:rPr>
              <w:t>1</w:t>
            </w:r>
            <w:r w:rsidRPr="00002557">
              <w:rPr>
                <w:rFonts w:cs="Times New Roman"/>
                <w:sz w:val="18"/>
              </w:rPr>
              <w:t xml:space="preserve"> + </w:t>
            </w:r>
            <w:r w:rsidRPr="00035A0D">
              <w:rPr>
                <w:rFonts w:cs="Times New Roman"/>
                <w:sz w:val="18"/>
                <w:u w:val="single"/>
              </w:rPr>
              <w:t>1</w:t>
            </w:r>
            <w:r w:rsidRPr="00002557">
              <w:rPr>
                <w:rFonts w:cs="Times New Roman"/>
                <w:sz w:val="18"/>
              </w:rPr>
              <w:t xml:space="preserve"> </w:t>
            </w:r>
            <w:r w:rsidR="00D32CB4">
              <w:rPr>
                <w:rFonts w:cs="Times New Roman"/>
                <w:sz w:val="18"/>
              </w:rPr>
              <w:t xml:space="preserve">   </w:t>
            </w:r>
            <w:r w:rsidRPr="00002557">
              <w:rPr>
                <w:rFonts w:cs="Times New Roman"/>
                <w:sz w:val="18"/>
              </w:rPr>
              <w:t>…</w:t>
            </w:r>
          </w:p>
          <w:p w:rsidR="00035A0D" w:rsidRPr="00002557" w:rsidRDefault="00035A0D" w:rsidP="00035A0D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R</w:t>
            </w:r>
            <w:r w:rsidRPr="00002557">
              <w:rPr>
                <w:rFonts w:cs="Times New Roman"/>
                <w:sz w:val="18"/>
                <w:vertAlign w:val="subscript"/>
              </w:rPr>
              <w:t>T</w:t>
            </w:r>
            <w:r>
              <w:rPr>
                <w:rFonts w:cs="Times New Roman"/>
                <w:sz w:val="18"/>
                <w:vertAlign w:val="subscript"/>
              </w:rPr>
              <w:t xml:space="preserve">    </w:t>
            </w:r>
            <w:r w:rsidRPr="00002557">
              <w:rPr>
                <w:rFonts w:cs="Times New Roman"/>
                <w:sz w:val="18"/>
              </w:rPr>
              <w:t>R</w:t>
            </w:r>
            <w:r w:rsidRPr="00002557">
              <w:rPr>
                <w:rFonts w:cs="Times New Roman"/>
                <w:sz w:val="18"/>
                <w:vertAlign w:val="subscript"/>
              </w:rPr>
              <w:t>1</w:t>
            </w:r>
            <w:r w:rsidR="00D32CB4">
              <w:rPr>
                <w:rFonts w:cs="Times New Roman"/>
                <w:sz w:val="18"/>
                <w:vertAlign w:val="subscript"/>
              </w:rPr>
              <w:t xml:space="preserve"> </w:t>
            </w:r>
            <w:r>
              <w:rPr>
                <w:rFonts w:cs="Times New Roman"/>
                <w:sz w:val="18"/>
                <w:vertAlign w:val="subscript"/>
              </w:rPr>
              <w:t xml:space="preserve"> </w:t>
            </w:r>
            <w:r w:rsidRPr="00002557">
              <w:rPr>
                <w:rFonts w:cs="Times New Roman"/>
                <w:sz w:val="18"/>
              </w:rPr>
              <w:t>R</w:t>
            </w:r>
            <w:r w:rsidRPr="00002557">
              <w:rPr>
                <w:rFonts w:cs="Times New Roman"/>
                <w:sz w:val="18"/>
                <w:vertAlign w:val="subscript"/>
              </w:rPr>
              <w:t>2</w:t>
            </w:r>
          </w:p>
        </w:tc>
        <w:tc>
          <w:tcPr>
            <w:tcW w:w="606" w:type="dxa"/>
          </w:tcPr>
          <w:p w:rsidR="00002557" w:rsidRPr="008B7189" w:rsidRDefault="00E4712F" w:rsidP="00B95735">
            <w:pPr>
              <w:spacing w:before="40" w:after="40"/>
              <w:rPr>
                <w:rFonts w:cs="Times New Roman"/>
                <w:color w:val="000000" w:themeColor="text1"/>
                <w:sz w:val="18"/>
              </w:rPr>
            </w:pPr>
            <w:r w:rsidRPr="008B7189">
              <w:rPr>
                <w:rFonts w:ascii="Arial" w:hAnsi="Arial" w:cs="Arial"/>
                <w:color w:val="000000" w:themeColor="text1"/>
                <w:shd w:val="clear" w:color="auto" w:fill="FFFFFF"/>
              </w:rPr>
              <w:t>Ω</w:t>
            </w:r>
          </w:p>
        </w:tc>
      </w:tr>
      <w:tr w:rsidR="00002557" w:rsidRPr="00002557" w:rsidTr="00E4712F">
        <w:tc>
          <w:tcPr>
            <w:tcW w:w="1668" w:type="dxa"/>
          </w:tcPr>
          <w:p w:rsidR="00002557" w:rsidRPr="00B95735" w:rsidRDefault="00002557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Charge (Q)</w:t>
            </w:r>
          </w:p>
        </w:tc>
        <w:tc>
          <w:tcPr>
            <w:tcW w:w="2268" w:type="dxa"/>
          </w:tcPr>
          <w:p w:rsidR="00002557" w:rsidRPr="00002557" w:rsidRDefault="00002557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Q = I</w:t>
            </w:r>
            <w:r w:rsidR="005C7491">
              <w:rPr>
                <w:rFonts w:cs="Times New Roman"/>
                <w:sz w:val="18"/>
              </w:rPr>
              <w:t xml:space="preserve"> x </w:t>
            </w:r>
            <w:r w:rsidRPr="00002557">
              <w:rPr>
                <w:rFonts w:cs="Times New Roman"/>
                <w:sz w:val="18"/>
              </w:rPr>
              <w:t>t</w:t>
            </w:r>
          </w:p>
        </w:tc>
        <w:tc>
          <w:tcPr>
            <w:tcW w:w="606" w:type="dxa"/>
          </w:tcPr>
          <w:p w:rsidR="00002557" w:rsidRPr="00002557" w:rsidRDefault="00002557" w:rsidP="00B95735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>C</w:t>
            </w:r>
          </w:p>
        </w:tc>
      </w:tr>
      <w:tr w:rsidR="001B0BA9" w:rsidRPr="00002557" w:rsidTr="00D51B3A">
        <w:tc>
          <w:tcPr>
            <w:tcW w:w="1668" w:type="dxa"/>
          </w:tcPr>
          <w:p w:rsidR="001B0BA9" w:rsidRPr="00B95735" w:rsidRDefault="001B0BA9" w:rsidP="00B9573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Ohm’s Law</w:t>
            </w:r>
          </w:p>
        </w:tc>
        <w:tc>
          <w:tcPr>
            <w:tcW w:w="2874" w:type="dxa"/>
            <w:gridSpan w:val="2"/>
          </w:tcPr>
          <w:p w:rsidR="001B0BA9" w:rsidRPr="00002557" w:rsidRDefault="001B0BA9" w:rsidP="00FF7043">
            <w:pPr>
              <w:spacing w:before="40" w:after="40"/>
              <w:rPr>
                <w:rFonts w:cs="Times New Roman"/>
                <w:sz w:val="18"/>
              </w:rPr>
            </w:pPr>
            <w:r w:rsidRPr="00002557">
              <w:rPr>
                <w:rFonts w:cs="Times New Roman"/>
                <w:sz w:val="18"/>
              </w:rPr>
              <w:t xml:space="preserve">The </w:t>
            </w:r>
            <w:r>
              <w:rPr>
                <w:rFonts w:cs="Times New Roman"/>
                <w:sz w:val="18"/>
              </w:rPr>
              <w:t>current in a wire</w:t>
            </w:r>
            <w:r w:rsidRPr="00002557">
              <w:rPr>
                <w:rFonts w:cs="Times New Roman"/>
                <w:sz w:val="18"/>
              </w:rPr>
              <w:t xml:space="preserve"> is directly proportional to </w:t>
            </w:r>
            <w:r>
              <w:rPr>
                <w:rFonts w:cs="Times New Roman"/>
                <w:sz w:val="18"/>
              </w:rPr>
              <w:t>its</w:t>
            </w:r>
            <w:r w:rsidRPr="00002557">
              <w:rPr>
                <w:rFonts w:cs="Times New Roman"/>
                <w:sz w:val="18"/>
              </w:rPr>
              <w:t xml:space="preserve"> </w:t>
            </w:r>
            <w:r w:rsidR="00FF7043">
              <w:rPr>
                <w:rFonts w:cs="Times New Roman"/>
                <w:sz w:val="18"/>
              </w:rPr>
              <w:t>p.d</w:t>
            </w:r>
            <w:r w:rsidRPr="00002557">
              <w:rPr>
                <w:rFonts w:cs="Times New Roman"/>
                <w:sz w:val="18"/>
              </w:rPr>
              <w:t>.</w:t>
            </w:r>
            <w:r>
              <w:rPr>
                <w:rFonts w:cs="Times New Roman"/>
                <w:sz w:val="18"/>
              </w:rPr>
              <w:t xml:space="preserve">  (V = IR)</w:t>
            </w:r>
          </w:p>
        </w:tc>
      </w:tr>
      <w:tr w:rsidR="00FF7043" w:rsidRPr="00002557" w:rsidTr="003D545C">
        <w:tc>
          <w:tcPr>
            <w:tcW w:w="1668" w:type="dxa"/>
          </w:tcPr>
          <w:p w:rsidR="00FF7043" w:rsidRPr="00B95735" w:rsidRDefault="00FF7043" w:rsidP="005D3A0B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Faraday’s Law</w:t>
            </w:r>
          </w:p>
        </w:tc>
        <w:tc>
          <w:tcPr>
            <w:tcW w:w="2874" w:type="dxa"/>
            <w:gridSpan w:val="2"/>
          </w:tcPr>
          <w:p w:rsidR="00FF7043" w:rsidRPr="00002557" w:rsidRDefault="00FF7043" w:rsidP="005D3A0B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 current in a coil can be induced by moving it through a magnetic field.</w:t>
            </w:r>
          </w:p>
        </w:tc>
      </w:tr>
      <w:tr w:rsidR="00FF7043" w:rsidRPr="00002557" w:rsidTr="003D2644">
        <w:tc>
          <w:tcPr>
            <w:tcW w:w="1668" w:type="dxa"/>
          </w:tcPr>
          <w:p w:rsidR="00FF7043" w:rsidRDefault="00FF7043" w:rsidP="003D1536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Transformer</w:t>
            </w:r>
          </w:p>
          <w:p w:rsidR="00FF7043" w:rsidRPr="00B95735" w:rsidRDefault="00FF7043" w:rsidP="003D1536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(</w:t>
            </w:r>
            <w:r>
              <w:rPr>
                <w:rFonts w:cs="Times New Roman"/>
                <w:i/>
                <w:sz w:val="18"/>
              </w:rPr>
              <w:t>turns/coils</w:t>
            </w:r>
            <w:r w:rsidRPr="00B95735">
              <w:rPr>
                <w:rFonts w:cs="Times New Roman"/>
                <w:i/>
                <w:sz w:val="18"/>
              </w:rPr>
              <w:t>)</w:t>
            </w:r>
          </w:p>
        </w:tc>
        <w:tc>
          <w:tcPr>
            <w:tcW w:w="2874" w:type="dxa"/>
            <w:gridSpan w:val="2"/>
          </w:tcPr>
          <w:p w:rsidR="00FF7043" w:rsidRPr="00C47623" w:rsidRDefault="00FF7043" w:rsidP="003D1536">
            <w:pPr>
              <w:spacing w:before="40" w:after="40"/>
              <w:rPr>
                <w:rFonts w:ascii="Times New Roman" w:hAnsi="Times New Roman" w:cs="Times New Roman"/>
                <w:sz w:val="20"/>
                <w:vertAlign w:val="subscript"/>
              </w:rPr>
            </w:pPr>
            <w:r w:rsidRPr="00C47623">
              <w:rPr>
                <w:rFonts w:ascii="Times New Roman" w:hAnsi="Times New Roman" w:cs="Times New Roman"/>
                <w:sz w:val="20"/>
              </w:rPr>
              <w:t>N</w:t>
            </w:r>
            <w:r w:rsidRPr="00C47623">
              <w:rPr>
                <w:rFonts w:ascii="Times New Roman" w:hAnsi="Times New Roman" w:cs="Times New Roman"/>
                <w:sz w:val="28"/>
                <w:vertAlign w:val="subscript"/>
              </w:rPr>
              <w:t>p</w:t>
            </w:r>
            <w:r w:rsidRPr="00C47623">
              <w:rPr>
                <w:rFonts w:ascii="Times New Roman" w:hAnsi="Times New Roman" w:cs="Times New Roman"/>
                <w:sz w:val="20"/>
              </w:rPr>
              <w:t xml:space="preserve"> / N</w:t>
            </w:r>
            <w:r w:rsidRPr="00C47623">
              <w:rPr>
                <w:rFonts w:ascii="Times New Roman" w:hAnsi="Times New Roman" w:cs="Times New Roman"/>
                <w:sz w:val="28"/>
                <w:vertAlign w:val="subscript"/>
              </w:rPr>
              <w:t>s</w:t>
            </w:r>
            <w:r w:rsidRPr="00C47623">
              <w:rPr>
                <w:rFonts w:ascii="Times New Roman" w:hAnsi="Times New Roman" w:cs="Times New Roman"/>
              </w:rPr>
              <w:t xml:space="preserve"> </w:t>
            </w:r>
            <w:r w:rsidRPr="00C47623">
              <w:rPr>
                <w:rFonts w:ascii="Times New Roman" w:hAnsi="Times New Roman" w:cs="Times New Roman"/>
                <w:sz w:val="20"/>
              </w:rPr>
              <w:t>= V</w:t>
            </w:r>
            <w:r w:rsidRPr="00C47623">
              <w:rPr>
                <w:rFonts w:ascii="Times New Roman" w:hAnsi="Times New Roman" w:cs="Times New Roman"/>
                <w:sz w:val="28"/>
                <w:vertAlign w:val="subscript"/>
              </w:rPr>
              <w:t>p</w:t>
            </w:r>
            <w:r w:rsidRPr="00C47623">
              <w:rPr>
                <w:rFonts w:ascii="Times New Roman" w:hAnsi="Times New Roman" w:cs="Times New Roman"/>
                <w:sz w:val="20"/>
              </w:rPr>
              <w:t xml:space="preserve"> / V</w:t>
            </w:r>
            <w:r w:rsidRPr="00C47623">
              <w:rPr>
                <w:rFonts w:ascii="Times New Roman" w:hAnsi="Times New Roman" w:cs="Times New Roman"/>
                <w:sz w:val="28"/>
                <w:vertAlign w:val="subscript"/>
              </w:rPr>
              <w:t>s</w:t>
            </w:r>
            <w:r w:rsidRPr="00C47623">
              <w:rPr>
                <w:rFonts w:ascii="Times New Roman" w:hAnsi="Times New Roman" w:cs="Times New Roman"/>
                <w:sz w:val="18"/>
                <w:vertAlign w:val="subscript"/>
              </w:rPr>
              <w:t xml:space="preserve"> </w:t>
            </w:r>
            <w:r w:rsidRPr="00C47623">
              <w:rPr>
                <w:rFonts w:ascii="Times New Roman" w:hAnsi="Times New Roman" w:cs="Times New Roman"/>
                <w:sz w:val="20"/>
                <w:vertAlign w:val="subscript"/>
              </w:rPr>
              <w:t xml:space="preserve">              </w:t>
            </w:r>
          </w:p>
          <w:p w:rsidR="00FF7043" w:rsidRPr="00002557" w:rsidRDefault="00FF7043" w:rsidP="003D1536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...where, N =</w:t>
            </w:r>
            <w:r w:rsidRPr="00002557">
              <w:rPr>
                <w:rFonts w:cs="Times New Roman"/>
                <w:sz w:val="18"/>
              </w:rPr>
              <w:t xml:space="preserve"> No. of Turns</w:t>
            </w:r>
            <w:r>
              <w:rPr>
                <w:rFonts w:cs="Times New Roman"/>
                <w:sz w:val="18"/>
              </w:rPr>
              <w:t>/Coils</w:t>
            </w:r>
          </w:p>
        </w:tc>
      </w:tr>
      <w:tr w:rsidR="00FF7043" w:rsidRPr="00002557" w:rsidTr="00B14852">
        <w:tc>
          <w:tcPr>
            <w:tcW w:w="1668" w:type="dxa"/>
          </w:tcPr>
          <w:p w:rsidR="00FF7043" w:rsidRDefault="00FF7043" w:rsidP="00D02BC0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Transformer</w:t>
            </w:r>
          </w:p>
          <w:p w:rsidR="00FF7043" w:rsidRPr="00B95735" w:rsidRDefault="00FF7043" w:rsidP="00D02BC0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(current)</w:t>
            </w:r>
          </w:p>
        </w:tc>
        <w:tc>
          <w:tcPr>
            <w:tcW w:w="2874" w:type="dxa"/>
            <w:gridSpan w:val="2"/>
          </w:tcPr>
          <w:p w:rsidR="00FF7043" w:rsidRPr="00C47623" w:rsidRDefault="00FF7043" w:rsidP="00D02BC0">
            <w:pPr>
              <w:spacing w:before="40" w:after="40"/>
              <w:rPr>
                <w:rFonts w:ascii="Times New Roman" w:hAnsi="Times New Roman" w:cs="Times New Roman"/>
                <w:sz w:val="20"/>
              </w:rPr>
            </w:pPr>
            <w:r w:rsidRPr="00C47623">
              <w:rPr>
                <w:rFonts w:ascii="Times New Roman" w:hAnsi="Times New Roman" w:cs="Times New Roman"/>
                <w:sz w:val="20"/>
              </w:rPr>
              <w:t>V</w:t>
            </w:r>
            <w:r w:rsidR="00C47623" w:rsidRPr="00C47623">
              <w:rPr>
                <w:rFonts w:ascii="Times New Roman" w:hAnsi="Times New Roman" w:cs="Times New Roman"/>
                <w:sz w:val="28"/>
                <w:vertAlign w:val="subscript"/>
              </w:rPr>
              <w:t>p</w:t>
            </w:r>
            <w:r w:rsidR="00C47623">
              <w:rPr>
                <w:rFonts w:ascii="Times New Roman" w:hAnsi="Times New Roman" w:cs="Times New Roman"/>
                <w:sz w:val="28"/>
                <w:vertAlign w:val="subscript"/>
              </w:rPr>
              <w:t xml:space="preserve"> </w:t>
            </w:r>
            <w:r w:rsidRPr="00C47623"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r w:rsidRPr="00C47623">
              <w:rPr>
                <w:rFonts w:ascii="Times New Roman" w:hAnsi="Times New Roman" w:cs="Times New Roman"/>
                <w:sz w:val="20"/>
              </w:rPr>
              <w:t>I</w:t>
            </w:r>
            <w:r w:rsidR="00C47623" w:rsidRPr="00C47623">
              <w:rPr>
                <w:rFonts w:ascii="Times New Roman" w:hAnsi="Times New Roman" w:cs="Times New Roman"/>
                <w:sz w:val="28"/>
                <w:vertAlign w:val="subscript"/>
              </w:rPr>
              <w:t>p</w:t>
            </w:r>
            <w:r w:rsidRPr="00C47623">
              <w:rPr>
                <w:rFonts w:ascii="Times New Roman" w:hAnsi="Times New Roman" w:cs="Times New Roman"/>
                <w:sz w:val="20"/>
              </w:rPr>
              <w:t xml:space="preserve"> = V</w:t>
            </w:r>
            <w:r w:rsidR="00C47623" w:rsidRPr="00C47623">
              <w:rPr>
                <w:rFonts w:ascii="Times New Roman" w:hAnsi="Times New Roman" w:cs="Times New Roman"/>
                <w:sz w:val="28"/>
                <w:vertAlign w:val="subscript"/>
              </w:rPr>
              <w:t>s</w:t>
            </w:r>
            <w:r w:rsidRPr="00C47623"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r w:rsidR="00C47623">
              <w:rPr>
                <w:rFonts w:ascii="Times New Roman" w:hAnsi="Times New Roman" w:cs="Times New Roman"/>
                <w:sz w:val="20"/>
                <w:vertAlign w:val="subscript"/>
              </w:rPr>
              <w:t xml:space="preserve"> </w:t>
            </w:r>
            <w:r w:rsidRPr="00C47623">
              <w:rPr>
                <w:rFonts w:ascii="Times New Roman" w:hAnsi="Times New Roman" w:cs="Times New Roman"/>
                <w:sz w:val="20"/>
              </w:rPr>
              <w:t>I</w:t>
            </w:r>
            <w:r w:rsidR="00C47623" w:rsidRPr="00C47623">
              <w:rPr>
                <w:rFonts w:ascii="Times New Roman" w:hAnsi="Times New Roman" w:cs="Times New Roman"/>
                <w:sz w:val="28"/>
                <w:vertAlign w:val="subscript"/>
              </w:rPr>
              <w:t>s</w:t>
            </w:r>
          </w:p>
          <w:p w:rsidR="00FF7043" w:rsidRPr="001C1B7A" w:rsidRDefault="00FF7043" w:rsidP="00D02BC0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…where, </w:t>
            </w:r>
            <w:r w:rsidRPr="001C1B7A">
              <w:rPr>
                <w:rFonts w:cs="Times New Roman"/>
                <w:sz w:val="18"/>
              </w:rPr>
              <w:t>p = primary, s = secondary</w:t>
            </w:r>
          </w:p>
        </w:tc>
      </w:tr>
    </w:tbl>
    <w:p w:rsidR="00002557" w:rsidRDefault="00002557" w:rsidP="00B95735">
      <w:pPr>
        <w:spacing w:before="40" w:after="40"/>
        <w:jc w:val="center"/>
        <w:rPr>
          <w:rFonts w:cs="Times New Roman"/>
          <w:sz w:val="18"/>
        </w:rPr>
      </w:pPr>
    </w:p>
    <w:p w:rsidR="00B95735" w:rsidRPr="003C3DDD" w:rsidRDefault="00B95735" w:rsidP="003C3DDD">
      <w:pPr>
        <w:spacing w:before="40" w:after="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ATOMIC PHYSICS</w:t>
      </w:r>
    </w:p>
    <w:tbl>
      <w:tblPr>
        <w:tblStyle w:val="TableGrid"/>
        <w:tblW w:w="0" w:type="auto"/>
        <w:tblLook w:val="04A0"/>
      </w:tblPr>
      <w:tblGrid>
        <w:gridCol w:w="1526"/>
        <w:gridCol w:w="2977"/>
      </w:tblGrid>
      <w:tr w:rsidR="00B1230C" w:rsidRPr="00002557" w:rsidTr="00F16CD5">
        <w:trPr>
          <w:trHeight w:val="227"/>
        </w:trPr>
        <w:tc>
          <w:tcPr>
            <w:tcW w:w="1526" w:type="dxa"/>
          </w:tcPr>
          <w:p w:rsidR="00B1230C" w:rsidRDefault="00B1230C" w:rsidP="00753A77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Atomic Number</w:t>
            </w:r>
          </w:p>
        </w:tc>
        <w:tc>
          <w:tcPr>
            <w:tcW w:w="2977" w:type="dxa"/>
          </w:tcPr>
          <w:p w:rsidR="00B1230C" w:rsidRDefault="00B1230C" w:rsidP="00753A77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No. of Protons</w:t>
            </w:r>
          </w:p>
        </w:tc>
      </w:tr>
      <w:tr w:rsidR="00466B20" w:rsidRPr="00002557" w:rsidTr="00F16CD5">
        <w:trPr>
          <w:trHeight w:val="187"/>
        </w:trPr>
        <w:tc>
          <w:tcPr>
            <w:tcW w:w="1526" w:type="dxa"/>
          </w:tcPr>
          <w:p w:rsidR="00466B20" w:rsidRPr="00B95735" w:rsidRDefault="001F5147" w:rsidP="00753A77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Nucleon</w:t>
            </w:r>
            <w:r w:rsidR="00466B20" w:rsidRPr="00B95735">
              <w:rPr>
                <w:rFonts w:cs="Times New Roman"/>
                <w:i/>
                <w:sz w:val="18"/>
              </w:rPr>
              <w:t xml:space="preserve"> Number</w:t>
            </w:r>
          </w:p>
        </w:tc>
        <w:tc>
          <w:tcPr>
            <w:tcW w:w="2977" w:type="dxa"/>
          </w:tcPr>
          <w:p w:rsidR="00466B20" w:rsidRDefault="00466B20" w:rsidP="00753A77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No. of Protons + No. of Neutrons</w:t>
            </w:r>
          </w:p>
        </w:tc>
      </w:tr>
      <w:tr w:rsidR="00DF4A54" w:rsidRPr="00002557" w:rsidTr="00F16CD5">
        <w:trPr>
          <w:trHeight w:val="420"/>
        </w:trPr>
        <w:tc>
          <w:tcPr>
            <w:tcW w:w="1526" w:type="dxa"/>
          </w:tcPr>
          <w:p w:rsidR="00DF4A54" w:rsidRPr="00B95735" w:rsidRDefault="00DF4A54" w:rsidP="00753A77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Isotope</w:t>
            </w:r>
          </w:p>
        </w:tc>
        <w:tc>
          <w:tcPr>
            <w:tcW w:w="2977" w:type="dxa"/>
          </w:tcPr>
          <w:p w:rsidR="00DF4A54" w:rsidRPr="00002557" w:rsidRDefault="00DF4A54" w:rsidP="00466B20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An element with the same atomic no. of another but different mass no.</w:t>
            </w:r>
          </w:p>
        </w:tc>
      </w:tr>
      <w:tr w:rsidR="00DF4A54" w:rsidRPr="00002557" w:rsidTr="00F16CD5">
        <w:trPr>
          <w:trHeight w:val="420"/>
        </w:trPr>
        <w:tc>
          <w:tcPr>
            <w:tcW w:w="1526" w:type="dxa"/>
          </w:tcPr>
          <w:p w:rsidR="00DF4A54" w:rsidRPr="00B95735" w:rsidRDefault="00DF4A54" w:rsidP="008A46B5">
            <w:pPr>
              <w:spacing w:before="40" w:after="40"/>
              <w:rPr>
                <w:rFonts w:cs="Times New Roman"/>
                <w:i/>
                <w:sz w:val="18"/>
              </w:rPr>
            </w:pPr>
            <w:r>
              <w:rPr>
                <w:rFonts w:cs="Times New Roman"/>
                <w:i/>
                <w:sz w:val="18"/>
              </w:rPr>
              <w:t>Half-Life</w:t>
            </w:r>
          </w:p>
        </w:tc>
        <w:tc>
          <w:tcPr>
            <w:tcW w:w="2977" w:type="dxa"/>
          </w:tcPr>
          <w:p w:rsidR="00DF4A54" w:rsidRPr="00002557" w:rsidRDefault="00DF4A54" w:rsidP="00362DFE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The amount of time it takes to half of a substance</w:t>
            </w:r>
            <w:r w:rsidR="00362DFE">
              <w:rPr>
                <w:rFonts w:cs="Times New Roman"/>
                <w:sz w:val="18"/>
              </w:rPr>
              <w:t xml:space="preserve"> to radioactively decay.</w:t>
            </w:r>
          </w:p>
        </w:tc>
      </w:tr>
      <w:tr w:rsidR="00DF4A54" w:rsidRPr="00002557" w:rsidTr="00F16CD5">
        <w:tc>
          <w:tcPr>
            <w:tcW w:w="1526" w:type="dxa"/>
          </w:tcPr>
          <w:p w:rsidR="00DF4A54" w:rsidRPr="00B95735" w:rsidRDefault="00DF4A54" w:rsidP="00F16CD5">
            <w:pPr>
              <w:spacing w:before="40" w:after="40"/>
              <w:rPr>
                <w:rFonts w:cs="Times New Roman"/>
                <w:i/>
                <w:sz w:val="18"/>
              </w:rPr>
            </w:pPr>
            <w:r w:rsidRPr="00B95735">
              <w:rPr>
                <w:rFonts w:cs="Times New Roman"/>
                <w:i/>
                <w:sz w:val="18"/>
              </w:rPr>
              <w:t>Energy</w:t>
            </w:r>
            <w:r w:rsidR="00F16CD5">
              <w:rPr>
                <w:rFonts w:cs="Times New Roman"/>
                <w:i/>
                <w:sz w:val="18"/>
              </w:rPr>
              <w:t xml:space="preserve"> gained in </w:t>
            </w:r>
            <w:r w:rsidR="000E4005">
              <w:rPr>
                <w:rFonts w:cs="Times New Roman"/>
                <w:i/>
                <w:sz w:val="18"/>
              </w:rPr>
              <w:t xml:space="preserve">a </w:t>
            </w:r>
            <w:r w:rsidR="00F16CD5">
              <w:rPr>
                <w:rFonts w:cs="Times New Roman"/>
                <w:i/>
                <w:sz w:val="18"/>
              </w:rPr>
              <w:t xml:space="preserve">nuclear </w:t>
            </w:r>
            <w:r>
              <w:rPr>
                <w:rFonts w:cs="Times New Roman"/>
                <w:i/>
                <w:sz w:val="18"/>
              </w:rPr>
              <w:t>reaction</w:t>
            </w:r>
          </w:p>
        </w:tc>
        <w:tc>
          <w:tcPr>
            <w:tcW w:w="2977" w:type="dxa"/>
          </w:tcPr>
          <w:p w:rsidR="00DF4A54" w:rsidRPr="00DC6A71" w:rsidRDefault="00DF4A54" w:rsidP="00753A77">
            <w:pPr>
              <w:spacing w:before="40" w:after="40"/>
              <w:rPr>
                <w:rFonts w:cs="Times New Roman"/>
                <w:sz w:val="18"/>
              </w:rPr>
            </w:pPr>
            <w:r w:rsidRPr="00847149">
              <w:rPr>
                <w:rFonts w:ascii="Arial" w:hAnsi="Arial" w:cs="Arial"/>
                <w:color w:val="444444"/>
                <w:sz w:val="18"/>
                <w:shd w:val="clear" w:color="auto" w:fill="FFFFFF"/>
              </w:rPr>
              <w:t>Δ</w:t>
            </w:r>
            <w:r>
              <w:rPr>
                <w:rFonts w:cs="Times New Roman"/>
                <w:sz w:val="18"/>
              </w:rPr>
              <w:t xml:space="preserve">E = </w:t>
            </w:r>
            <w:r w:rsidRPr="00847149">
              <w:rPr>
                <w:rFonts w:ascii="Arial" w:hAnsi="Arial" w:cs="Arial"/>
                <w:color w:val="444444"/>
                <w:sz w:val="18"/>
                <w:shd w:val="clear" w:color="auto" w:fill="FFFFFF"/>
              </w:rPr>
              <w:t>Δ</w:t>
            </w:r>
            <w:r>
              <w:rPr>
                <w:rFonts w:cs="Times New Roman"/>
                <w:sz w:val="18"/>
              </w:rPr>
              <w:t>mc</w:t>
            </w:r>
            <w:r w:rsidRPr="00002557">
              <w:rPr>
                <w:rFonts w:cs="Times New Roman"/>
                <w:sz w:val="18"/>
                <w:vertAlign w:val="superscript"/>
              </w:rPr>
              <w:t>2</w:t>
            </w:r>
            <w:r w:rsidR="00DC6A71">
              <w:rPr>
                <w:rFonts w:cs="Times New Roman"/>
                <w:sz w:val="18"/>
                <w:vertAlign w:val="superscript"/>
              </w:rPr>
              <w:t xml:space="preserve">  </w:t>
            </w:r>
            <w:r w:rsidR="00A10ABC">
              <w:rPr>
                <w:rFonts w:cs="Times New Roman"/>
                <w:sz w:val="18"/>
                <w:vertAlign w:val="superscript"/>
              </w:rPr>
              <w:t xml:space="preserve">        </w:t>
            </w:r>
            <w:r w:rsidR="00DC6A71">
              <w:rPr>
                <w:rFonts w:cs="Times New Roman"/>
                <w:sz w:val="18"/>
              </w:rPr>
              <w:t>(Einstein’s formula)</w:t>
            </w:r>
          </w:p>
          <w:p w:rsidR="003162C8" w:rsidRPr="003162C8" w:rsidRDefault="000E4005" w:rsidP="00753A77">
            <w:pPr>
              <w:spacing w:before="40" w:after="40"/>
              <w:rPr>
                <w:rFonts w:cs="Times New Roman"/>
                <w:sz w:val="18"/>
              </w:rPr>
            </w:pPr>
            <w:r w:rsidRPr="00847149">
              <w:rPr>
                <w:rFonts w:ascii="Arial" w:hAnsi="Arial" w:cs="Arial"/>
                <w:color w:val="444444"/>
                <w:sz w:val="18"/>
                <w:shd w:val="clear" w:color="auto" w:fill="FFFFFF"/>
              </w:rPr>
              <w:t>Δ</w:t>
            </w:r>
            <w:r>
              <w:rPr>
                <w:rFonts w:cs="Times New Roman"/>
                <w:sz w:val="18"/>
              </w:rPr>
              <w:t xml:space="preserve">m=change in </w:t>
            </w:r>
            <w:r w:rsidR="003162C8">
              <w:rPr>
                <w:rFonts w:cs="Times New Roman"/>
                <w:sz w:val="18"/>
              </w:rPr>
              <w:t>mass,</w:t>
            </w:r>
            <w:r>
              <w:rPr>
                <w:rFonts w:cs="Times New Roman"/>
                <w:sz w:val="18"/>
              </w:rPr>
              <w:t xml:space="preserve"> c</w:t>
            </w:r>
            <w:r w:rsidR="003162C8">
              <w:rPr>
                <w:rFonts w:cs="Times New Roman"/>
                <w:sz w:val="18"/>
              </w:rPr>
              <w:t>= speed of light</w:t>
            </w:r>
          </w:p>
        </w:tc>
      </w:tr>
    </w:tbl>
    <w:p w:rsidR="003C3DDD" w:rsidRDefault="003C3DDD" w:rsidP="00466B20">
      <w:pPr>
        <w:spacing w:before="40" w:after="40"/>
        <w:rPr>
          <w:rFonts w:ascii="Times New Roman" w:hAnsi="Times New Roman" w:cs="Times New Roman"/>
          <w:b/>
          <w:sz w:val="28"/>
        </w:rPr>
      </w:pPr>
    </w:p>
    <w:p w:rsidR="00AC4488" w:rsidRPr="003C3DDD" w:rsidRDefault="00C037CF" w:rsidP="00AC4488">
      <w:pPr>
        <w:spacing w:before="40" w:after="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UNIT NOTATIONS</w:t>
      </w:r>
    </w:p>
    <w:tbl>
      <w:tblPr>
        <w:tblStyle w:val="TableGrid"/>
        <w:tblW w:w="0" w:type="auto"/>
        <w:tblLook w:val="04A0"/>
      </w:tblPr>
      <w:tblGrid>
        <w:gridCol w:w="2271"/>
        <w:gridCol w:w="2271"/>
      </w:tblGrid>
      <w:tr w:rsidR="003C3DDD" w:rsidTr="003C3DDD">
        <w:tc>
          <w:tcPr>
            <w:tcW w:w="2271" w:type="dxa"/>
          </w:tcPr>
          <w:p w:rsidR="003C3DDD" w:rsidRPr="003C3DDD" w:rsidRDefault="003C3DDD" w:rsidP="003C3DDD">
            <w:pPr>
              <w:spacing w:before="40" w:after="40"/>
              <w:rPr>
                <w:rFonts w:cs="Times New Roman"/>
                <w:b/>
                <w:sz w:val="18"/>
              </w:rPr>
            </w:pPr>
            <w:r w:rsidRPr="003C3DDD">
              <w:rPr>
                <w:rFonts w:cs="Times New Roman"/>
                <w:b/>
                <w:sz w:val="18"/>
              </w:rPr>
              <w:t>PREFIX</w:t>
            </w:r>
          </w:p>
        </w:tc>
        <w:tc>
          <w:tcPr>
            <w:tcW w:w="2271" w:type="dxa"/>
          </w:tcPr>
          <w:p w:rsidR="003C3DDD" w:rsidRPr="003C3DDD" w:rsidRDefault="00DF4A54" w:rsidP="003C3DDD">
            <w:pPr>
              <w:spacing w:before="40" w:after="40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sz w:val="18"/>
              </w:rPr>
              <w:t>NOTATION</w:t>
            </w:r>
          </w:p>
        </w:tc>
      </w:tr>
      <w:tr w:rsidR="00A66D43" w:rsidTr="00A66D43">
        <w:trPr>
          <w:trHeight w:val="172"/>
        </w:trPr>
        <w:tc>
          <w:tcPr>
            <w:tcW w:w="2271" w:type="dxa"/>
          </w:tcPr>
          <w:p w:rsidR="00A66D43" w:rsidRDefault="00A66D43" w:rsidP="003C3DDD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Nano (n)</w:t>
            </w:r>
          </w:p>
        </w:tc>
        <w:tc>
          <w:tcPr>
            <w:tcW w:w="2271" w:type="dxa"/>
          </w:tcPr>
          <w:p w:rsidR="00A66D43" w:rsidRPr="00A66D43" w:rsidRDefault="00A66D43" w:rsidP="003C3DDD">
            <w:pPr>
              <w:spacing w:before="40" w:after="40"/>
              <w:rPr>
                <w:rFonts w:cs="Times New Roman"/>
              </w:rPr>
            </w:pPr>
            <w:r w:rsidRPr="00A66D43">
              <w:rPr>
                <w:rFonts w:cs="Times New Roman"/>
              </w:rPr>
              <w:t>10</w:t>
            </w:r>
            <w:r w:rsidRPr="00646796">
              <w:rPr>
                <w:rFonts w:cs="Times New Roman"/>
                <w:sz w:val="24"/>
                <w:vertAlign w:val="superscript"/>
              </w:rPr>
              <w:t>-9</w:t>
            </w:r>
          </w:p>
        </w:tc>
      </w:tr>
      <w:tr w:rsidR="00A66D43" w:rsidTr="003C3DDD">
        <w:trPr>
          <w:trHeight w:val="171"/>
        </w:trPr>
        <w:tc>
          <w:tcPr>
            <w:tcW w:w="2271" w:type="dxa"/>
          </w:tcPr>
          <w:p w:rsidR="00A66D43" w:rsidRDefault="00A66D43" w:rsidP="003C3DDD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Micro (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μ</w:t>
            </w:r>
            <w:r>
              <w:rPr>
                <w:rFonts w:cs="Times New Roman"/>
                <w:sz w:val="18"/>
              </w:rPr>
              <w:t>)</w:t>
            </w:r>
          </w:p>
        </w:tc>
        <w:tc>
          <w:tcPr>
            <w:tcW w:w="2271" w:type="dxa"/>
          </w:tcPr>
          <w:p w:rsidR="00A66D43" w:rsidRPr="00A66D43" w:rsidRDefault="00A66D43" w:rsidP="003C3DDD">
            <w:pPr>
              <w:spacing w:before="40" w:after="40"/>
              <w:rPr>
                <w:rFonts w:cs="Times New Roman"/>
              </w:rPr>
            </w:pPr>
            <w:r w:rsidRPr="00A66D43">
              <w:rPr>
                <w:rFonts w:cs="Times New Roman"/>
              </w:rPr>
              <w:t>10</w:t>
            </w:r>
            <w:r w:rsidRPr="00646796">
              <w:rPr>
                <w:rFonts w:cs="Times New Roman"/>
                <w:sz w:val="24"/>
                <w:vertAlign w:val="superscript"/>
              </w:rPr>
              <w:t>-6</w:t>
            </w:r>
          </w:p>
        </w:tc>
      </w:tr>
      <w:tr w:rsidR="003C3DDD" w:rsidTr="003C3DDD">
        <w:tc>
          <w:tcPr>
            <w:tcW w:w="2271" w:type="dxa"/>
          </w:tcPr>
          <w:p w:rsidR="003C3DDD" w:rsidRDefault="00A66D43" w:rsidP="003C3DDD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Milli (m)</w:t>
            </w:r>
          </w:p>
        </w:tc>
        <w:tc>
          <w:tcPr>
            <w:tcW w:w="2271" w:type="dxa"/>
          </w:tcPr>
          <w:p w:rsidR="003C3DDD" w:rsidRPr="00A66D43" w:rsidRDefault="00A66D43" w:rsidP="003C3DDD">
            <w:pPr>
              <w:spacing w:before="40" w:after="40"/>
              <w:rPr>
                <w:rFonts w:cs="Times New Roman"/>
              </w:rPr>
            </w:pPr>
            <w:r w:rsidRPr="00A66D43">
              <w:rPr>
                <w:rFonts w:cs="Times New Roman"/>
              </w:rPr>
              <w:t>10</w:t>
            </w:r>
            <w:r w:rsidRPr="00646796">
              <w:rPr>
                <w:rFonts w:cs="Times New Roman"/>
                <w:sz w:val="24"/>
                <w:vertAlign w:val="superscript"/>
              </w:rPr>
              <w:t>-3</w:t>
            </w:r>
          </w:p>
        </w:tc>
      </w:tr>
      <w:tr w:rsidR="003C3DDD" w:rsidTr="003C3DDD">
        <w:tc>
          <w:tcPr>
            <w:tcW w:w="2271" w:type="dxa"/>
          </w:tcPr>
          <w:p w:rsidR="003C3DDD" w:rsidRDefault="00A66D43" w:rsidP="003C3DDD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Centi (c)</w:t>
            </w:r>
          </w:p>
        </w:tc>
        <w:tc>
          <w:tcPr>
            <w:tcW w:w="2271" w:type="dxa"/>
          </w:tcPr>
          <w:p w:rsidR="003C3DDD" w:rsidRPr="00A66D43" w:rsidRDefault="00A66D43" w:rsidP="003C3DDD">
            <w:pPr>
              <w:spacing w:before="40" w:after="40"/>
              <w:rPr>
                <w:rFonts w:cs="Times New Roman"/>
              </w:rPr>
            </w:pPr>
            <w:r w:rsidRPr="00A66D43">
              <w:rPr>
                <w:rFonts w:cs="Times New Roman"/>
              </w:rPr>
              <w:t>10</w:t>
            </w:r>
            <w:r w:rsidRPr="00646796">
              <w:rPr>
                <w:rFonts w:cs="Times New Roman"/>
                <w:sz w:val="24"/>
                <w:vertAlign w:val="superscript"/>
              </w:rPr>
              <w:t>-2</w:t>
            </w:r>
          </w:p>
        </w:tc>
      </w:tr>
      <w:tr w:rsidR="003C3DDD" w:rsidTr="003C3DDD">
        <w:tc>
          <w:tcPr>
            <w:tcW w:w="2271" w:type="dxa"/>
          </w:tcPr>
          <w:p w:rsidR="003C3DDD" w:rsidRDefault="00A66D43" w:rsidP="003C3DDD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Kilo (k)</w:t>
            </w:r>
          </w:p>
        </w:tc>
        <w:tc>
          <w:tcPr>
            <w:tcW w:w="2271" w:type="dxa"/>
          </w:tcPr>
          <w:p w:rsidR="003C3DDD" w:rsidRPr="00A66D43" w:rsidRDefault="00A66D43" w:rsidP="003C3DDD">
            <w:pPr>
              <w:spacing w:before="40" w:after="40"/>
              <w:rPr>
                <w:rFonts w:cs="Times New Roman"/>
              </w:rPr>
            </w:pPr>
            <w:r w:rsidRPr="00A66D43">
              <w:rPr>
                <w:rFonts w:cs="Times New Roman"/>
              </w:rPr>
              <w:t>10</w:t>
            </w:r>
            <w:r w:rsidRPr="00646796">
              <w:rPr>
                <w:rFonts w:cs="Times New Roman"/>
                <w:sz w:val="24"/>
                <w:vertAlign w:val="superscript"/>
              </w:rPr>
              <w:t>3</w:t>
            </w:r>
          </w:p>
        </w:tc>
      </w:tr>
      <w:tr w:rsidR="003C3DDD" w:rsidTr="003C3DDD">
        <w:tc>
          <w:tcPr>
            <w:tcW w:w="2271" w:type="dxa"/>
          </w:tcPr>
          <w:p w:rsidR="003C3DDD" w:rsidRDefault="00A66D43" w:rsidP="003C3DDD">
            <w:pPr>
              <w:spacing w:before="40" w:after="40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Mega (M)</w:t>
            </w:r>
          </w:p>
        </w:tc>
        <w:tc>
          <w:tcPr>
            <w:tcW w:w="2271" w:type="dxa"/>
          </w:tcPr>
          <w:p w:rsidR="003C3DDD" w:rsidRPr="00A66D43" w:rsidRDefault="00A66D43" w:rsidP="003C3DDD">
            <w:pPr>
              <w:spacing w:before="40" w:after="40"/>
              <w:rPr>
                <w:rFonts w:cs="Times New Roman"/>
              </w:rPr>
            </w:pPr>
            <w:r w:rsidRPr="00A66D43">
              <w:rPr>
                <w:rFonts w:cs="Times New Roman"/>
              </w:rPr>
              <w:t>10</w:t>
            </w:r>
            <w:r w:rsidRPr="00646796">
              <w:rPr>
                <w:rFonts w:cs="Times New Roman"/>
                <w:sz w:val="24"/>
                <w:vertAlign w:val="superscript"/>
              </w:rPr>
              <w:t>6</w:t>
            </w:r>
          </w:p>
        </w:tc>
      </w:tr>
    </w:tbl>
    <w:p w:rsidR="00DE215F" w:rsidRDefault="00AF38DA" w:rsidP="00F16CD5">
      <w:pPr>
        <w:pStyle w:val="NoSpacing"/>
        <w:jc w:val="right"/>
        <w:rPr>
          <w:rStyle w:val="BookTitle"/>
        </w:rPr>
      </w:pPr>
      <w:r w:rsidRPr="00AF38DA">
        <w:rPr>
          <w:rStyle w:val="BookTitle"/>
        </w:rPr>
        <w:t>K. Hosein – Physics O’ Level Study Aid</w:t>
      </w:r>
    </w:p>
    <w:p w:rsidR="00AF38DA" w:rsidRPr="00AF38DA" w:rsidRDefault="00AF38DA" w:rsidP="003B5DFD">
      <w:pPr>
        <w:pStyle w:val="NoSpacing"/>
        <w:jc w:val="right"/>
        <w:rPr>
          <w:b/>
          <w:bCs/>
          <w:smallCaps/>
          <w:spacing w:val="5"/>
          <w:sz w:val="28"/>
        </w:rPr>
      </w:pPr>
      <w:r w:rsidRPr="00AF38DA">
        <w:rPr>
          <w:rStyle w:val="BookTitle"/>
          <w:sz w:val="28"/>
        </w:rPr>
        <w:t>Upper Level Educational Institute</w:t>
      </w:r>
    </w:p>
    <w:sectPr w:rsidR="00AF38DA" w:rsidRPr="00AF38DA" w:rsidSect="00B95735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characterSpacingControl w:val="doNotCompress"/>
  <w:compat/>
  <w:rsids>
    <w:rsidRoot w:val="007D24C0"/>
    <w:rsid w:val="00002557"/>
    <w:rsid w:val="00035A0D"/>
    <w:rsid w:val="000B6E13"/>
    <w:rsid w:val="000E4005"/>
    <w:rsid w:val="00127ED5"/>
    <w:rsid w:val="00141E7F"/>
    <w:rsid w:val="001B0BA9"/>
    <w:rsid w:val="001B6BF1"/>
    <w:rsid w:val="001C1B7A"/>
    <w:rsid w:val="001C611A"/>
    <w:rsid w:val="001F5147"/>
    <w:rsid w:val="00230144"/>
    <w:rsid w:val="00242B38"/>
    <w:rsid w:val="002D7E4D"/>
    <w:rsid w:val="002E55B4"/>
    <w:rsid w:val="003162C8"/>
    <w:rsid w:val="0033398B"/>
    <w:rsid w:val="00362DFE"/>
    <w:rsid w:val="00394116"/>
    <w:rsid w:val="003A3597"/>
    <w:rsid w:val="003B5DFD"/>
    <w:rsid w:val="003C3DDD"/>
    <w:rsid w:val="003E583C"/>
    <w:rsid w:val="00430230"/>
    <w:rsid w:val="00447D0C"/>
    <w:rsid w:val="00466B20"/>
    <w:rsid w:val="004B54FD"/>
    <w:rsid w:val="005016E4"/>
    <w:rsid w:val="005C7491"/>
    <w:rsid w:val="00646796"/>
    <w:rsid w:val="00696F24"/>
    <w:rsid w:val="00742B70"/>
    <w:rsid w:val="00753A77"/>
    <w:rsid w:val="007D24C0"/>
    <w:rsid w:val="007D4FCB"/>
    <w:rsid w:val="007E60E0"/>
    <w:rsid w:val="007F5E25"/>
    <w:rsid w:val="0083645B"/>
    <w:rsid w:val="008416D0"/>
    <w:rsid w:val="00847149"/>
    <w:rsid w:val="00851ED9"/>
    <w:rsid w:val="008B7189"/>
    <w:rsid w:val="00906870"/>
    <w:rsid w:val="009209CE"/>
    <w:rsid w:val="0095353C"/>
    <w:rsid w:val="009764F4"/>
    <w:rsid w:val="009F2B81"/>
    <w:rsid w:val="00A04C45"/>
    <w:rsid w:val="00A10ABC"/>
    <w:rsid w:val="00A66D43"/>
    <w:rsid w:val="00AC024D"/>
    <w:rsid w:val="00AC4488"/>
    <w:rsid w:val="00AF38DA"/>
    <w:rsid w:val="00B043F4"/>
    <w:rsid w:val="00B1230C"/>
    <w:rsid w:val="00B152F1"/>
    <w:rsid w:val="00B25A00"/>
    <w:rsid w:val="00B42BE5"/>
    <w:rsid w:val="00B77AA9"/>
    <w:rsid w:val="00B95735"/>
    <w:rsid w:val="00BF7196"/>
    <w:rsid w:val="00C037CF"/>
    <w:rsid w:val="00C04F94"/>
    <w:rsid w:val="00C37185"/>
    <w:rsid w:val="00C47623"/>
    <w:rsid w:val="00CA1CCA"/>
    <w:rsid w:val="00CD2F25"/>
    <w:rsid w:val="00CD36D9"/>
    <w:rsid w:val="00D111F0"/>
    <w:rsid w:val="00D21BA9"/>
    <w:rsid w:val="00D32CB4"/>
    <w:rsid w:val="00D45C13"/>
    <w:rsid w:val="00D94083"/>
    <w:rsid w:val="00DC6A71"/>
    <w:rsid w:val="00DE215F"/>
    <w:rsid w:val="00DF4A54"/>
    <w:rsid w:val="00E15F81"/>
    <w:rsid w:val="00E363A3"/>
    <w:rsid w:val="00E4712F"/>
    <w:rsid w:val="00E56BD9"/>
    <w:rsid w:val="00EB731C"/>
    <w:rsid w:val="00F16CD5"/>
    <w:rsid w:val="00F47554"/>
    <w:rsid w:val="00F54BF6"/>
    <w:rsid w:val="00F724A3"/>
    <w:rsid w:val="00FB32E2"/>
    <w:rsid w:val="00FF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8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0230"/>
    <w:pPr>
      <w:ind w:left="720"/>
      <w:contextualSpacing/>
    </w:pPr>
  </w:style>
  <w:style w:type="paragraph" w:styleId="NoSpacing">
    <w:name w:val="No Spacing"/>
    <w:uiPriority w:val="1"/>
    <w:qFormat/>
    <w:rsid w:val="00F47554"/>
    <w:pPr>
      <w:spacing w:after="0" w:line="240" w:lineRule="auto"/>
    </w:pPr>
    <w:rPr>
      <w:lang w:val="en-GB"/>
    </w:rPr>
  </w:style>
  <w:style w:type="character" w:styleId="BookTitle">
    <w:name w:val="Book Title"/>
    <w:basedOn w:val="DefaultParagraphFont"/>
    <w:uiPriority w:val="33"/>
    <w:qFormat/>
    <w:rsid w:val="00AF38DA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2</Pages>
  <Words>1120</Words>
  <Characters>4906</Characters>
  <Application>Microsoft Office Word</Application>
  <DocSecurity>0</DocSecurity>
  <Lines>158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Ashraff</dc:creator>
  <cp:lastModifiedBy>Ashraff</cp:lastModifiedBy>
  <cp:revision>61</cp:revision>
  <dcterms:created xsi:type="dcterms:W3CDTF">2013-10-10T17:13:00Z</dcterms:created>
  <dcterms:modified xsi:type="dcterms:W3CDTF">2014-03-15T03:43:00Z</dcterms:modified>
</cp:coreProperties>
</file>